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03F" w:rsidRPr="00D47CE7" w:rsidRDefault="00A2403F" w:rsidP="00C064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6049E8">
        <w:rPr>
          <w:rFonts w:ascii="Times New Roman" w:hAnsi="Times New Roman"/>
          <w:b/>
          <w:sz w:val="28"/>
          <w:szCs w:val="28"/>
        </w:rPr>
        <w:t>Объявление</w:t>
      </w:r>
      <w:r w:rsidRPr="006049E8">
        <w:rPr>
          <w:rFonts w:ascii="Times New Roman" w:hAnsi="Times New Roman"/>
          <w:b/>
          <w:sz w:val="28"/>
          <w:szCs w:val="28"/>
        </w:rPr>
        <w:br/>
        <w:t xml:space="preserve"> о проведении закупа способом запроса ценовых предложений</w:t>
      </w:r>
      <w:r w:rsidR="00D73518">
        <w:rPr>
          <w:rFonts w:ascii="Times New Roman" w:hAnsi="Times New Roman"/>
          <w:b/>
          <w:sz w:val="28"/>
          <w:szCs w:val="28"/>
        </w:rPr>
        <w:t xml:space="preserve"> </w:t>
      </w:r>
    </w:p>
    <w:p w:rsidR="00A2403F" w:rsidRPr="006049E8" w:rsidRDefault="00A2403F" w:rsidP="00C064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54A3" w:rsidRPr="008D4B4D" w:rsidRDefault="00C12654" w:rsidP="006049E8">
      <w:pPr>
        <w:spacing w:line="240" w:lineRule="auto"/>
        <w:ind w:left="142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="008B0EC6" w:rsidRPr="008D4B4D">
        <w:rPr>
          <w:rFonts w:ascii="Times New Roman" w:hAnsi="Times New Roman"/>
          <w:b/>
          <w:sz w:val="24"/>
          <w:szCs w:val="24"/>
        </w:rPr>
        <w:t>г. Алматы</w:t>
      </w:r>
      <w:r w:rsidR="009A585D" w:rsidRPr="008D4B4D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</w:t>
      </w:r>
      <w:r w:rsidR="009A585D" w:rsidRPr="008D4B4D">
        <w:rPr>
          <w:rFonts w:ascii="Times New Roman" w:hAnsi="Times New Roman"/>
          <w:b/>
          <w:sz w:val="24"/>
          <w:szCs w:val="24"/>
          <w:lang w:val="kk-KZ"/>
        </w:rPr>
        <w:t>«</w:t>
      </w:r>
      <w:r w:rsidR="00044C1D">
        <w:rPr>
          <w:rFonts w:ascii="Times New Roman" w:hAnsi="Times New Roman"/>
          <w:b/>
          <w:sz w:val="24"/>
          <w:szCs w:val="24"/>
          <w:lang w:val="kk-KZ"/>
        </w:rPr>
        <w:t>22</w:t>
      </w:r>
      <w:r w:rsidR="0000387B" w:rsidRPr="008D4B4D">
        <w:rPr>
          <w:rFonts w:ascii="Times New Roman" w:hAnsi="Times New Roman"/>
          <w:b/>
          <w:sz w:val="24"/>
          <w:szCs w:val="24"/>
        </w:rPr>
        <w:t xml:space="preserve">» </w:t>
      </w:r>
      <w:r w:rsidR="00D47CE7">
        <w:rPr>
          <w:rFonts w:ascii="Times New Roman" w:hAnsi="Times New Roman"/>
          <w:b/>
          <w:sz w:val="24"/>
          <w:szCs w:val="24"/>
          <w:lang w:val="kk-KZ"/>
        </w:rPr>
        <w:t>февраля</w:t>
      </w:r>
      <w:r w:rsidR="0000387B" w:rsidRPr="008D4B4D">
        <w:rPr>
          <w:rFonts w:ascii="Times New Roman" w:hAnsi="Times New Roman"/>
          <w:b/>
          <w:sz w:val="24"/>
          <w:szCs w:val="24"/>
        </w:rPr>
        <w:t xml:space="preserve"> 202</w:t>
      </w:r>
      <w:r w:rsidR="00215604">
        <w:rPr>
          <w:rFonts w:ascii="Times New Roman" w:hAnsi="Times New Roman"/>
          <w:b/>
          <w:sz w:val="24"/>
          <w:szCs w:val="24"/>
          <w:lang w:val="kk-KZ"/>
        </w:rPr>
        <w:t>2</w:t>
      </w:r>
      <w:r w:rsidR="0000387B" w:rsidRPr="008D4B4D">
        <w:rPr>
          <w:rFonts w:ascii="Times New Roman" w:hAnsi="Times New Roman"/>
          <w:b/>
          <w:sz w:val="24"/>
          <w:szCs w:val="24"/>
        </w:rPr>
        <w:t xml:space="preserve"> г</w:t>
      </w:r>
    </w:p>
    <w:p w:rsidR="006151F8" w:rsidRDefault="006D750C" w:rsidP="006151F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ГКП</w:t>
      </w:r>
      <w:r w:rsidR="007977E2">
        <w:rPr>
          <w:rFonts w:ascii="Times New Roman" w:hAnsi="Times New Roman"/>
          <w:sz w:val="24"/>
          <w:szCs w:val="24"/>
          <w:lang w:val="kk-KZ"/>
        </w:rPr>
        <w:t xml:space="preserve"> на ПХВ </w:t>
      </w:r>
      <w:r w:rsidR="00F86C8A" w:rsidRPr="00215604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Городской перинатальный центр</w:t>
      </w:r>
      <w:r w:rsidR="007977E2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  <w:lang w:val="kk-KZ"/>
        </w:rPr>
        <w:t xml:space="preserve"> У</w:t>
      </w:r>
      <w:r w:rsidR="007977E2">
        <w:rPr>
          <w:rFonts w:ascii="Times New Roman" w:hAnsi="Times New Roman"/>
          <w:sz w:val="24"/>
          <w:szCs w:val="24"/>
          <w:lang w:val="kk-KZ"/>
        </w:rPr>
        <w:t>З г.Алматы</w:t>
      </w:r>
      <w:r w:rsidR="00F86C8A" w:rsidRPr="00215604">
        <w:rPr>
          <w:rFonts w:ascii="Times New Roman" w:hAnsi="Times New Roman"/>
          <w:sz w:val="24"/>
          <w:szCs w:val="24"/>
        </w:rPr>
        <w:t xml:space="preserve"> объявляет о проведения закупа лекарственных средств и медицинских изделий способом запроса ценовых предложений в соответствии Главы 9 постановлением Правительства Республики Казахстан от 04 </w:t>
      </w:r>
      <w:r w:rsidR="00F86C8A" w:rsidRPr="00215604">
        <w:rPr>
          <w:rFonts w:ascii="Times New Roman" w:hAnsi="Times New Roman"/>
          <w:sz w:val="24"/>
          <w:szCs w:val="24"/>
          <w:lang w:val="kk-KZ"/>
        </w:rPr>
        <w:t>июня</w:t>
      </w:r>
      <w:r w:rsidR="00F86C8A" w:rsidRPr="00215604">
        <w:rPr>
          <w:rFonts w:ascii="Times New Roman" w:hAnsi="Times New Roman"/>
          <w:sz w:val="24"/>
          <w:szCs w:val="24"/>
        </w:rPr>
        <w:t xml:space="preserve"> 20</w:t>
      </w:r>
      <w:r w:rsidR="00F86C8A" w:rsidRPr="00215604">
        <w:rPr>
          <w:rFonts w:ascii="Times New Roman" w:hAnsi="Times New Roman"/>
          <w:sz w:val="24"/>
          <w:szCs w:val="24"/>
          <w:lang w:val="kk-KZ"/>
        </w:rPr>
        <w:t>21</w:t>
      </w:r>
      <w:r w:rsidR="00F86C8A" w:rsidRPr="00215604">
        <w:rPr>
          <w:rFonts w:ascii="Times New Roman" w:hAnsi="Times New Roman"/>
          <w:sz w:val="24"/>
          <w:szCs w:val="24"/>
        </w:rPr>
        <w:t xml:space="preserve"> года № </w:t>
      </w:r>
      <w:r w:rsidR="005E47BB" w:rsidRPr="00215604">
        <w:rPr>
          <w:rFonts w:ascii="Times New Roman" w:hAnsi="Times New Roman"/>
          <w:sz w:val="24"/>
          <w:szCs w:val="24"/>
          <w:lang w:val="kk-KZ"/>
        </w:rPr>
        <w:t>37</w:t>
      </w:r>
      <w:r w:rsidR="00F86C8A" w:rsidRPr="00215604">
        <w:rPr>
          <w:rFonts w:ascii="Times New Roman" w:hAnsi="Times New Roman"/>
          <w:sz w:val="24"/>
          <w:szCs w:val="24"/>
          <w:lang w:val="kk-KZ"/>
        </w:rPr>
        <w:t>5</w:t>
      </w:r>
      <w:r w:rsidR="00137E5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86C8A" w:rsidRPr="00215604">
        <w:rPr>
          <w:rFonts w:ascii="Times New Roman" w:hAnsi="Times New Roman"/>
          <w:color w:val="000000" w:themeColor="text1"/>
          <w:sz w:val="24"/>
          <w:szCs w:val="24"/>
        </w:rPr>
        <w:t>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86C8A" w:rsidRPr="00215604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F86C8A" w:rsidRPr="00215604">
        <w:rPr>
          <w:rFonts w:ascii="Times New Roman" w:hAnsi="Times New Roman"/>
          <w:sz w:val="24"/>
          <w:szCs w:val="24"/>
        </w:rPr>
        <w:t>далее – Правила) на сумму</w:t>
      </w:r>
      <w:r w:rsidR="006151F8" w:rsidRPr="00215604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kk-KZ" w:eastAsia="ru-RU"/>
        </w:rPr>
        <w:t>92 577 610</w:t>
      </w:r>
      <w:r w:rsidR="006151F8" w:rsidRPr="00215604">
        <w:rPr>
          <w:rFonts w:ascii="Times New Roman" w:hAnsi="Times New Roman"/>
          <w:sz w:val="24"/>
          <w:szCs w:val="24"/>
        </w:rPr>
        <w:t xml:space="preserve"> тенге 00 тиын.</w:t>
      </w:r>
    </w:p>
    <w:p w:rsidR="00CC4025" w:rsidRPr="00215604" w:rsidRDefault="00CC4025" w:rsidP="006151F8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E239F8" w:rsidRDefault="00C86E71" w:rsidP="00E432EF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D4B4D">
        <w:rPr>
          <w:rFonts w:ascii="Times New Roman" w:hAnsi="Times New Roman"/>
          <w:b/>
          <w:sz w:val="24"/>
          <w:szCs w:val="24"/>
        </w:rPr>
        <w:t>Перечень закупаемых товаров:</w:t>
      </w:r>
    </w:p>
    <w:p w:rsidR="00CC4025" w:rsidRPr="00E239F8" w:rsidRDefault="00CC4025" w:rsidP="00E432EF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W w:w="15429" w:type="dxa"/>
        <w:tblInd w:w="93" w:type="dxa"/>
        <w:tblLook w:val="04A0"/>
      </w:tblPr>
      <w:tblGrid>
        <w:gridCol w:w="952"/>
        <w:gridCol w:w="3316"/>
        <w:gridCol w:w="3260"/>
        <w:gridCol w:w="3118"/>
        <w:gridCol w:w="993"/>
        <w:gridCol w:w="1044"/>
        <w:gridCol w:w="1081"/>
        <w:gridCol w:w="1665"/>
      </w:tblGrid>
      <w:tr w:rsidR="00CC4025" w:rsidRPr="00CC4025" w:rsidTr="00CC4025">
        <w:trPr>
          <w:trHeight w:val="630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лота </w:t>
            </w:r>
          </w:p>
        </w:tc>
        <w:tc>
          <w:tcPr>
            <w:tcW w:w="3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Международное непатентованное название препарата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Торговое название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Тех.характеристика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Ед.изм</w:t>
            </w: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Кол-во  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Сумма </w:t>
            </w:r>
          </w:p>
        </w:tc>
      </w:tr>
      <w:tr w:rsidR="00CC4025" w:rsidRPr="00CC4025" w:rsidTr="00CC4025">
        <w:trPr>
          <w:trHeight w:val="1232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Дискофикс С- 3,синий,3-х ходовой кран 360градусов,без ПВХ и латекса ПЭ,150см 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Дискофикс С- 3,синий,3-х ходовой кран 360градусов,без ПВХ и латекса ПЭ,150см 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Дискофикс С- 3,синий,3-х ходовой кран 360градусов,без ПВХ и латекса ПЭ,150см 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2 080 000,00</w:t>
            </w:r>
          </w:p>
        </w:tc>
      </w:tr>
      <w:tr w:rsidR="00CC4025" w:rsidRPr="00CC4025" w:rsidTr="00CC4025">
        <w:trPr>
          <w:trHeight w:val="1104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ИН- стоппер -инфузионная заглушка  с инъекционной мембраной ,без латекса.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ИН- стоппер -инфузионная заглушка  с инъекционной мембраной ,без латекса.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ИН- стоппер -инфузионная заглушка  с инъекционной мембраной ,без латекса.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482,00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2 410 000,00</w:t>
            </w:r>
          </w:p>
        </w:tc>
      </w:tr>
      <w:tr w:rsidR="00CC4025" w:rsidRPr="00CC4025" w:rsidTr="00CC4025">
        <w:trPr>
          <w:trHeight w:val="726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Катетер  Фолея  2-х ходовой №16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Катетер  Фолея  2-х ходовой №16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Катетер  Фолея  2-х ходовой №16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547,00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2 188 000,00</w:t>
            </w:r>
          </w:p>
        </w:tc>
      </w:tr>
      <w:tr w:rsidR="00CC4025" w:rsidRPr="00CC4025" w:rsidTr="00CC4025">
        <w:trPr>
          <w:trHeight w:val="699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Катетер  Фолея  2-х ходовой №20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Катетер  Фолея  2-х ходовой №20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Катетер  Фолея  2-х ходовой №20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547,00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8 205,00</w:t>
            </w:r>
          </w:p>
        </w:tc>
      </w:tr>
      <w:tr w:rsidR="00CC4025" w:rsidRPr="00CC4025" w:rsidTr="00CC4025">
        <w:trPr>
          <w:trHeight w:val="677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Катетер  Фолея  2-х ходовой №22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Катетер  Фолея  2-х ходовой №22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Катетер  Фолея  2-х ходовой №22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547,00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8 205,00</w:t>
            </w:r>
          </w:p>
        </w:tc>
      </w:tr>
      <w:tr w:rsidR="00CC4025" w:rsidRPr="00CC4025" w:rsidTr="00CC4025">
        <w:trPr>
          <w:trHeight w:val="9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Канюля  внутривенная с катетером и  клапаном №24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Канюля  внутривенная с катетером и  клапаном №24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Канюля  внутривенная с катетером и  клапаном №24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23500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4 935 000,00</w:t>
            </w:r>
          </w:p>
        </w:tc>
      </w:tr>
      <w:tr w:rsidR="00CC4025" w:rsidRPr="00CC4025" w:rsidTr="00CC4025">
        <w:trPr>
          <w:trHeight w:val="630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Одеяло полное взрослое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Одеяло полное взрослое 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одноразовое для аппарата Экватор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20 550,00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2 055 000,00</w:t>
            </w:r>
          </w:p>
        </w:tc>
      </w:tr>
      <w:tr w:rsidR="00CC4025" w:rsidRPr="00CC4025" w:rsidTr="00CC4025">
        <w:trPr>
          <w:trHeight w:val="945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Фильтр -термовент  бактериовирусный "Гепа"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Фильтр -термовент  бактериовирусный "Гепа"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Фильтр -термовент  бактериовирусный "Гепа" стерильный,одноразовый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3 350,00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1 340 000,00</w:t>
            </w:r>
          </w:p>
        </w:tc>
      </w:tr>
      <w:tr w:rsidR="00CC4025" w:rsidRPr="00CC4025" w:rsidTr="00CC4025">
        <w:trPr>
          <w:trHeight w:val="2781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Эндотрахеяльная трубка (конфигурация Мэгилла с глазком Мерфи)с манжеткой низкого давления "Soft-Seal"в форме груши Profile с люмбрикантом однократного применения термопластичная (пилот баллон с невозвратным клапоном) №6,5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Эндотрахеяльная трубка (конфигурация Мэгилла с глазком Мерфи)с манжеткой низкого давления "Soft-Seal"в форме груши Profile с люмбрикантом однократного применения термопластичная (пилот баллон с невозвратным клапоном) №6,5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Эндотрахеяльная трубка (конфигурация Мэгилла с глазком Мерфи)с манжеткой низкого давления "Soft-Seal"в форме груши Profile с люмбрикантом однократного применения термопластичная (пилот баллон с невозвратным клапоном) №6,5- стерильный ,одноразовый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3 250,00</w:t>
            </w:r>
          </w:p>
        </w:tc>
      </w:tr>
      <w:tr w:rsidR="00CC4025" w:rsidRPr="00CC4025" w:rsidTr="00CC4025">
        <w:trPr>
          <w:trHeight w:val="9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Трубка эндотрахеальная  без манжеты, размер 2,5 мм -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Трубка эндотрахеальная  без манжеты, размер 2,5 мм -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Трубка эндотрахеальная  без манжеты, размер 2,5 мм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260 000,00</w:t>
            </w:r>
          </w:p>
        </w:tc>
      </w:tr>
      <w:tr w:rsidR="00CC4025" w:rsidRPr="00CC4025" w:rsidTr="00CC4025">
        <w:trPr>
          <w:trHeight w:val="9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Трубка эндотрахеальная  без манжеты, размер 3,0 мм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Трубка эндотрахеальная  без манжеты, размер 3,0 мм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Трубка эндотрахеальная  без манжеты, размер 3,0 мм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1 300 000,00</w:t>
            </w:r>
          </w:p>
        </w:tc>
      </w:tr>
      <w:tr w:rsidR="00CC4025" w:rsidRPr="00CC4025" w:rsidTr="00CC4025">
        <w:trPr>
          <w:trHeight w:val="9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Трубка  эндотрахеальная  без манжеты, размер 3,5 мм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Трубка  эндотрахеальная  без манжеты, размер 3,5 мм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Трубка  эндотрахеальная  без манжеты, размер 3,5 мм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650 000,00</w:t>
            </w:r>
          </w:p>
        </w:tc>
      </w:tr>
      <w:tr w:rsidR="00CC4025" w:rsidRPr="00CC4025" w:rsidTr="00CC4025">
        <w:trPr>
          <w:trHeight w:val="9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Трубка  эндотрахеальная без манжеты, размер 4,0 мм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Трубка  эндотрахеальная без манжеты, размер 4,0 мм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Трубка  эндотрахеальная без манжеты, размер 4,0 мм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130 000,00</w:t>
            </w:r>
          </w:p>
        </w:tc>
      </w:tr>
      <w:tr w:rsidR="00CC4025" w:rsidRPr="00CC4025" w:rsidTr="00CC4025">
        <w:trPr>
          <w:trHeight w:val="9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Трубка дренажная  пвх для отсоса d-10мм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Трубка дренажная  пвх для отсоса d-10мм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Трубка дренажная  пвх для отсоса d-10мм силиконовая в рулонах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280 000,00</w:t>
            </w:r>
          </w:p>
        </w:tc>
      </w:tr>
      <w:tr w:rsidR="00CC4025" w:rsidRPr="00CC4025" w:rsidTr="00CC4025">
        <w:trPr>
          <w:trHeight w:val="945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Трубка дренажная  пвх для отсоса d-8мм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Трубка дренажная  пвх для отсоса d-8мм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Трубка дренажная  пвх для отсоса d-8мм силиконовая в рулонах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165 000,00</w:t>
            </w:r>
          </w:p>
        </w:tc>
      </w:tr>
      <w:tr w:rsidR="00CC4025" w:rsidRPr="00CC4025" w:rsidTr="00CC4025">
        <w:trPr>
          <w:trHeight w:val="945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Трубка дренажная  пвх для отсоса d-6мм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Трубка дренажная  пвх для отсоса d-6мм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Трубка дренажная  пвх для отсоса d-6мм силиконовая в рулонах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110 000,00</w:t>
            </w:r>
          </w:p>
        </w:tc>
      </w:tr>
      <w:tr w:rsidR="00CC4025" w:rsidRPr="00CC4025" w:rsidTr="00CC4025">
        <w:trPr>
          <w:trHeight w:val="1198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носовые канюли с трубкой,длиной(м): 2,1 для подачи увлажненного  кислорода  -для новорожденных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носовые канюли с трубкой,длиной(м): 2,1 для подачи увлажненного  кислорода   -для новорожденных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носовые канюли с трубкой,длиной(м): 2,1 для подачи увлажненного  кислорода ,-для новорожденных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3 480 000,00</w:t>
            </w:r>
          </w:p>
        </w:tc>
      </w:tr>
      <w:tr w:rsidR="00CC4025" w:rsidRPr="00CC4025" w:rsidTr="00CC4025">
        <w:trPr>
          <w:trHeight w:val="9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Катетеры  носовые для подачи увлажненного  кислорода   взрослый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Катетеры  носовые для подачи увлажненного  кислорода  взрослый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Катетеры  носовые для подачи увлажненного  кислорода взрослый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70 000,00</w:t>
            </w:r>
          </w:p>
        </w:tc>
      </w:tr>
      <w:tr w:rsidR="00CC4025" w:rsidRPr="00CC4025" w:rsidTr="00CC4025">
        <w:trPr>
          <w:trHeight w:val="874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Маска анестезиологическая для новорожденных  с преднадутой  манжетой  размер 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Маска анестезиологическая для новорожденных  с преднадутой  манжетой  размер 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Маска анестезиологическая для новорожденных  с преднадутой  манжетой  размер 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1 420,00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2 130 000,00</w:t>
            </w:r>
          </w:p>
        </w:tc>
      </w:tr>
      <w:tr w:rsidR="00CC4025" w:rsidRPr="00CC4025" w:rsidTr="00CC4025">
        <w:trPr>
          <w:trHeight w:val="986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Маска анестезиологическая для новорожденных с преднадутой  манжетой  размер 0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Маска анестезиологическая для новорожденных с преднадутой  манжетой  размер 0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Маска анестезиологическая для новорожденных с преднадутой  манжетой  размер 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1 420,00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2 130 000,00</w:t>
            </w:r>
          </w:p>
        </w:tc>
      </w:tr>
      <w:tr w:rsidR="00CC4025" w:rsidRPr="00CC4025" w:rsidTr="00CC4025">
        <w:trPr>
          <w:trHeight w:val="9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Маска кислородная для взрослых с носовым зажимом и трубкой 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Маска кислородная для взрослых с носовым зажимом и трубкой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Маска кислородная для взрослых с носовым зажимом и трубкой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5 000 000,00</w:t>
            </w:r>
          </w:p>
        </w:tc>
      </w:tr>
      <w:tr w:rsidR="00CC4025" w:rsidRPr="00CC4025" w:rsidTr="00CC4025">
        <w:trPr>
          <w:trHeight w:val="283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Система (мешок типа Амбу) для ручного искусственного дыхания (ИВЛ) , с клапаном давления, для взрослых, объем 1500 мл. С  наличием монолитной ручки для оказания реанимационных манипуляции одной рукой и наличием встроенного предохранительного клапана сброса.  Маска размер 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Система (мешок типа Амбу) для ручного искусственного дыхания (ИВЛ) , с клапаном давления, для взрослых, объем 1500 мл. С  наличием монолитной ручки для оказания реанимационных манипуляции одной рукой и наличием встроенного предохранительного клапана сброса.  Маска размер 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Система (мешок типа Амбу) для ручного искусственного дыхания (ИВЛ) , с клапаном давления, для взрослых, объем 1500 мл. С  наличием монолитной ручки для оказания реанимационных манипуляции одной рукой и наличием встроенного предохранительного клапана сброса.  Маска размер 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10 600,00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3 180 000,00</w:t>
            </w:r>
          </w:p>
        </w:tc>
      </w:tr>
      <w:tr w:rsidR="00CC4025" w:rsidRPr="00CC4025" w:rsidTr="00CC4025">
        <w:trPr>
          <w:trHeight w:val="2262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23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Эндотрахеяльная трубка (конфигурация Мэгилла с глазком Мерфи)с манжеткой низкого давления "Soft-Seal"в форме груши Profile с люмбрикантом однократного применения термопластичная (пилот баллон с невозвратным клапоном)№8,5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Эндотрахеяльная трубка (конфигурация Мэгилла с глазком Мерфи)с манжеткой низкого давления "Soft-Seal"в форме груши Profile с люмбрикантом однократного применения термопластичная (пилот баллон с невозвратным клапоном)№8,5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Эндотрахеяльная трубка (конфигурация Мэгилла с глазком Мерфи)с манжеткой низкого давления "Soft-Seal"в форме груши Profile с люмбрикантом однократного применения термопластичная (пилот баллон с невозвратным клапоном)№8,5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100 000,00</w:t>
            </w:r>
          </w:p>
        </w:tc>
      </w:tr>
      <w:tr w:rsidR="00CC4025" w:rsidRPr="00CC4025" w:rsidTr="00CC4025">
        <w:trPr>
          <w:trHeight w:val="2535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Эндотрахеяльная трубка (конфигурация Мэгилла с глазком Мерфи)с манжеткой низкого давления "Soft-Seal"в форме груши Profile с люмбрикантом однократного применения термопластичная (пилот баллон с невозвратным клапоном)№7,0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Эндотрахеяльная трубка (конфигурация Мэгилла с глазком Мерфи)с манжеткой низкого давления "Soft-Seal"в форме груши Profile с люмбрикантом однократного применения термопластичная (пилот баллон с невозвратным клапоном)№7,0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Эндотрахеяльная трубка (конфигурация Мэгилла с глазком Мерфи)с манжеткой низкого давления "Soft-Seal"в форме груши Profile с люмбрикантом однократного применения термопластичная (пилот баллон с невозвратным клапоном)№7,0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100 000,00</w:t>
            </w:r>
          </w:p>
        </w:tc>
      </w:tr>
      <w:tr w:rsidR="00CC4025" w:rsidRPr="00CC4025" w:rsidTr="00CC4025">
        <w:trPr>
          <w:trHeight w:val="2543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Эндотрахеяльная трубка (конфигурация Мэгилла с глазком Мерфи)с манжеткой низкого давления "Soft-Seal"в форме груши Profile с люмбрикантом однократного применения термопластичная (пилот баллон с невозвратным клапоном)№8,0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Эндотрахеяльная трубка (конфигурация Мэгилла с глазком Мерфи)с манжеткой низкого давления "Soft-Seal"в форме груши Profile с люмбрикантом однократного применения термопластичная (пилот баллон с невозвратным клапоном)№8,0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Эндотрахеяльная трубка (конфигурация Мэгилла с глазком Мерфи)с манжеткой низкого давления "Soft-Seal"в форме груши Profile с люмбрикантом однократного применения термопластичная (пилот баллон с невозвратным клапоном)№8,0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100 000,00</w:t>
            </w:r>
          </w:p>
        </w:tc>
      </w:tr>
      <w:tr w:rsidR="00CC4025" w:rsidRPr="00CC4025" w:rsidTr="00CC4025">
        <w:trPr>
          <w:trHeight w:val="2404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Эндотрахеяльная трубка (конфигурация Мэгилла с глазком Мерфи)с манжеткой низкого давления "Soft-Seal"в форме груши Profile с люмбрикантом однократного применения термопластичная (пилот баллон с невозвратным клапоном) №7,5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Эндотрахеяльная трубка (конфигурация Мэгилла с глазком Мерфи)с манжеткой низкого давления "Soft-Seal"в форме груши Profile с люмбрикантом однократного применения термопластичная (пилот баллон с невозвратным клапоном) №7,5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Эндотрахеяльная трубка (конфигурация Мэгилла с глазком Мерфи)с манжеткой низкого давления "Soft-Seal"в форме груши Profile с люмбрикантом однократного применения термопластичная (пилот баллон с невозвратным клапоном) №7,5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500 000,00</w:t>
            </w:r>
          </w:p>
        </w:tc>
      </w:tr>
      <w:tr w:rsidR="00CC4025" w:rsidRPr="00CC4025" w:rsidTr="00CC4025">
        <w:trPr>
          <w:trHeight w:val="630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27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Трубка  эндотрахеальная  без манжеты, размер 2,0мм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Трубка  эндотрахеальная  без манжеты, размер 2,0мм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Трубка  эндотрахеальная  без манжеты, размер 2,0мм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812,00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121 800,00</w:t>
            </w:r>
          </w:p>
        </w:tc>
      </w:tr>
      <w:tr w:rsidR="00CC4025" w:rsidRPr="00CC4025" w:rsidTr="00CC4025">
        <w:trPr>
          <w:trHeight w:val="945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Кетгут №0(4)-75см с иглой 40-45мм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Кетгут №0(4)-75см с иглой 40-45мм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Кетгут №0(4)-75см с иглой 40-45мм стерильный,одноразовый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824,00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494 400,00</w:t>
            </w:r>
          </w:p>
        </w:tc>
      </w:tr>
      <w:tr w:rsidR="00CC4025" w:rsidRPr="00CC4025" w:rsidTr="00CC4025">
        <w:trPr>
          <w:trHeight w:val="796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Кетгут №1(5)-75см с иглой 40-45мм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Кетгут №1(5)-75см с иглой 40-45мм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Кетгут №1(5)-75см с иглой 40-45мм стерильный,одноразовый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824,00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288 400,00</w:t>
            </w:r>
          </w:p>
        </w:tc>
      </w:tr>
      <w:tr w:rsidR="00CC4025" w:rsidRPr="00CC4025" w:rsidTr="008B523F">
        <w:trPr>
          <w:trHeight w:val="609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Шелк№1/2-75см с иглой 20мм(с черной нитью)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№1\2 -75 см с иглой 20 мм (с чёрной нитью) Благодаря мягкости, гибкости, прочности позволяют вязать два узла.</w:t>
            </w: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Изделия поставляются стерильными, в виде нитей в отрезках как отдельно, так и в комбинации с одной или двумя иглами атравматическими. Иглы изготавливаются из нержавеющей коррозионностойкой стали, разрешѐнной к применению в медицине, различной степени изогнутости, (1/2, 2/8, 3/8, 5/8 и прямые), различной длины, с различным профилем сечения и заточкой острия (колющие, режущие, таперкат, троакарные, тупоконечные).</w:t>
            </w: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Метрические размеры нитей, разрывная нагрузка нитей в простом узле и прочность крепления нитей в игле соответствуют </w:t>
            </w: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№1\2 -75 см с иглой 20 мм (с чёрной нитью) Благодаря мягкости, гибкости, прочности позволяют вязать два узла.</w:t>
            </w: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Изделия поставляются стерильными, в виде нитей в отрезках как отдельно, так и в комбинации с одной или двумя иглами атравматическими. Иглы изготавливаются из нержавеющей коррозионностойкой стали, разрешѐнной к применению в медицине, различной степени изогнутости, (1/2, 2/8, 3/8, 5/8 и прямые), различной длины, с различным профилем сечения и заточкой острия (колющие, режущие, таперкат, троакарные, тупоконечные).</w:t>
            </w: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Метрические размеры нитей, разрывная нагрузка нитей в простом узле и прочность крепления нитей в игле соответствуют стерильный,одноразовый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1 605,00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802 500,00</w:t>
            </w:r>
          </w:p>
        </w:tc>
      </w:tr>
      <w:tr w:rsidR="00CC4025" w:rsidRPr="00CC4025" w:rsidTr="008B523F">
        <w:trPr>
          <w:trHeight w:val="1554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31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Дыхателный контур с проводом нагрева и самозаполняющейся камерой увлажнителя и дополнительным шлангом 0,8м      (взрослый)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Дыхателный контур с проводом нагрева и самозаполняющейся камерой увлажнителя и дополнительным шлангом 0,8м ( взрослый)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Дыхателный контур с проводом нагрева и самозаполняющейся камерой увлажнителя и дополнительным шлангом 0,8м ( взрослый)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21 775,00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2 177 500,00</w:t>
            </w:r>
          </w:p>
        </w:tc>
      </w:tr>
      <w:tr w:rsidR="00CC4025" w:rsidRPr="00CC4025" w:rsidTr="008B523F">
        <w:trPr>
          <w:trHeight w:val="630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Конфигурируемые соединители 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Конфигурируемые соединители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Конфигурируемые соединители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354 000,00</w:t>
            </w:r>
          </w:p>
        </w:tc>
      </w:tr>
      <w:tr w:rsidR="00CC4025" w:rsidRPr="00CC4025" w:rsidTr="008B523F">
        <w:trPr>
          <w:trHeight w:val="1046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Маска назальная  СРАР размер S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Маска для вентиляции лёгких для назального СРАР для новорожденных, размер S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Маска для вентиляции лёгких для назального СРАР для новорожденных, размер 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110 400,00</w:t>
            </w:r>
          </w:p>
        </w:tc>
      </w:tr>
      <w:tr w:rsidR="00CC4025" w:rsidRPr="00CC4025" w:rsidTr="00CC4025">
        <w:trPr>
          <w:trHeight w:val="63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Маска назальная  СРАР размер M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Маска для вентиляции лёгких для СРАР, размер M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Маска для вентиляции лёгких для СРАР, размер 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110 400,00</w:t>
            </w:r>
          </w:p>
        </w:tc>
      </w:tr>
      <w:tr w:rsidR="00CC4025" w:rsidRPr="00CC4025" w:rsidTr="008B523F">
        <w:trPr>
          <w:trHeight w:val="1056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8B52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Маска кислородная для новорожденных с носовым зажимом и трубкой 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8B52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Маска кислородная для новорожденных с носовым зажимом и трубкой 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Маска кислородная для новорожденных с носовым зажимом и трубкой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160 000,00</w:t>
            </w:r>
          </w:p>
        </w:tc>
      </w:tr>
      <w:tr w:rsidR="00CC4025" w:rsidRPr="00CC4025" w:rsidTr="008B523F">
        <w:trPr>
          <w:trHeight w:val="297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Система (мешок типа Амбу) для ручного искусственного дыхания (ИВЛ) , с клапаном давления, для новорожденных, объем 550 мл. С  наличием монолитной ручки для оказания реанимационных манипуляции одной рукой и наличием встроенного предохранительного клапана сброса.  Маска размер 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Система (мешок типа Амбу) для ручного искусственного дыхания (ИВЛ) , с клапаном давления, для новорожденных, объем 550 мл. С  наличием монолитной ручки для оказания реанимационных манипуляции одной рукой и наличием встроенного предохранительного клапана сброса.  Маска размер 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Система (мешок типа Амбу) для ручного искусственного дыхания (ИВЛ) , с клапаном давления, для новорожденных, объем 550 мл. С  наличием монолитной ручки для оказания реанимационных манипуляции одной рукой и наличием встроенного предохранительного клапана сброса.  Маска размер 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17 500,00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4 375 000,00</w:t>
            </w:r>
          </w:p>
        </w:tc>
      </w:tr>
      <w:tr w:rsidR="00CC4025" w:rsidRPr="00CC4025" w:rsidTr="008B523F">
        <w:trPr>
          <w:trHeight w:val="63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8B52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Фильтр для трахеостом канюли искус нос)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8B52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Фильтр для трахеостом канюли искус нос)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8B52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Фильтр для трахеостом канюли искус нос)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19 500,00</w:t>
            </w:r>
          </w:p>
        </w:tc>
      </w:tr>
      <w:tr w:rsidR="00CC4025" w:rsidRPr="00CC4025" w:rsidTr="008B523F">
        <w:trPr>
          <w:trHeight w:val="2263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38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8B52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Фильтр неонатальный тепловлагообменный  сТВО 15F-15M/8M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Дыхательный  вирусо-бактериальный тепловлагообменный фильтр  с электростатической мембраной и антиокклюзионным механизмом, с портом для проведения газоанализа для новорожденных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Дыхательный  вирусо-бактериальный тепловлагообменный фильтр  с электростатической мембраной и антиокклюзионным механизмом, с портом для проведения газоанализа для новорожденных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1 200 000,00</w:t>
            </w:r>
          </w:p>
        </w:tc>
      </w:tr>
      <w:tr w:rsidR="00CC4025" w:rsidRPr="00CC4025" w:rsidTr="008B523F">
        <w:trPr>
          <w:trHeight w:val="945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Назальная канюля для назального СРАР для новорожденных, размер М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Назальная канюля для назального СРАР для новорожденных, размер M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Назальная канюля для назального СРАР для новорожденных, размер M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589,00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323 950,00</w:t>
            </w:r>
          </w:p>
        </w:tc>
      </w:tr>
      <w:tr w:rsidR="00CC4025" w:rsidRPr="00CC4025" w:rsidTr="00CC4025">
        <w:trPr>
          <w:trHeight w:val="9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Назальная канюля для назального СРАР для новорожденных, размер S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Назальная канюля для назального СРАР для новорожденных, размер S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Назальная канюля для назального СРАР для новорожденных, размер S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589,00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706 800,00</w:t>
            </w:r>
          </w:p>
        </w:tc>
      </w:tr>
      <w:tr w:rsidR="00CC4025" w:rsidRPr="00CC4025" w:rsidTr="00CC4025">
        <w:trPr>
          <w:trHeight w:val="126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Держатель-фиксатор для шлангов дыхательного контура, шапочка, размер 3 (28-30 см), цвет голубой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Держатель-фиксатор для шлангов дыхательного контура шапочка, размер 3 (28-30см), цвет голубой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Держатель-фиксатор для шлангов дыхательного контура шапочка, размер 3 (28-30см), цвет голубой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5 061,00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4 048 800,00</w:t>
            </w:r>
          </w:p>
        </w:tc>
      </w:tr>
      <w:tr w:rsidR="00CC4025" w:rsidRPr="00CC4025" w:rsidTr="008B523F">
        <w:trPr>
          <w:trHeight w:val="1333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Держатель-фиксатор для шлангов дыхательного контура, шапочка, размер 4 (30-32 см), цвет светло-оранжевый -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Держатель-фиксатор для шлангов дыхательного контура шапочка, размер  4 (30-32см), цвет светло-оранжевый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Держатель-фиксатор для шлангов дыхательного контура шапочка, размер  4 (30-32см), цвет светло-оранжевый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5 061,00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1 265 250,00</w:t>
            </w:r>
          </w:p>
        </w:tc>
      </w:tr>
      <w:tr w:rsidR="00CC4025" w:rsidRPr="00CC4025" w:rsidTr="00CC4025">
        <w:trPr>
          <w:trHeight w:val="126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Держатель-фиксатор для шлангов дыхательного контура, шапочка, размер 2 (26-28 см), цвет желтый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Держатель-фиксатор для шлангов дыхательного контура шапочка, размер 2 (26-28см), цвет жёлтый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Держатель-фиксатор для шлангов дыхательного контура шапочка, размер 2 (26-28см), цвет жёлтый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5 061,00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4 554 900,00</w:t>
            </w:r>
          </w:p>
        </w:tc>
      </w:tr>
      <w:tr w:rsidR="00CC4025" w:rsidRPr="00CC4025" w:rsidTr="008B523F">
        <w:trPr>
          <w:trHeight w:val="9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Дыхательный контур реанимационный для новорожденных (шт) SLE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Дыхательный контур реанимационный для новорожденных (шт) SLE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Дыхательный контур реанимационный для новорожденных (шт) SLE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19 691,00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2 953 650,00</w:t>
            </w:r>
          </w:p>
        </w:tc>
      </w:tr>
      <w:tr w:rsidR="00CC4025" w:rsidRPr="00CC4025" w:rsidTr="008B523F">
        <w:trPr>
          <w:trHeight w:val="1129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45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Дыхательный контур анестезиологический для новорожденных </w:t>
            </w: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Дыхательный контур анестезиологический для новорожденных </w:t>
            </w: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Дыхательный контур анестезиологический для новорожденных </w:t>
            </w: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7 415,00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1 112 250,00</w:t>
            </w:r>
          </w:p>
        </w:tc>
      </w:tr>
      <w:tr w:rsidR="00CC4025" w:rsidRPr="00CC4025" w:rsidTr="008B523F">
        <w:trPr>
          <w:trHeight w:val="2108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Контур для новорожденных для аппарата TES   для родблока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Дыхательный контур реанимационный Flextube 10мм для новорожденных с регулируемым клапаном РЕЕР и соединителем  длина 1,2м. с двойным шарнирным соединителем для аппаратаTES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Дыхательный контур реанимационный Flextube 10мм для новорожденных с регулируемым клапаном РЕЕР и соединителем длина 1,2м. с двойным шарнирным соединителем для аппаратаTES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225 000,00</w:t>
            </w:r>
          </w:p>
        </w:tc>
      </w:tr>
      <w:tr w:rsidR="00CC4025" w:rsidRPr="00CC4025" w:rsidTr="00CC4025">
        <w:trPr>
          <w:trHeight w:val="63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Гель для УЗИ по 5 л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Гель для УЗИ по 5 л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5литров в канистрах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канистра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7 150,00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429 000,00</w:t>
            </w:r>
          </w:p>
        </w:tc>
      </w:tr>
      <w:tr w:rsidR="00CC4025" w:rsidRPr="00CC4025" w:rsidTr="008B523F">
        <w:trPr>
          <w:trHeight w:val="1481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Жгут кровоостановливающий венозный полимерно-латексный с зажимным устройством регулирующим силу сжатия на застечке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Жгут кровоостановливающий венозный полимерно-латексный с зажимным устройством регулирующим силу сжатия на застечке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Жгут кровоостановливающий венозный полимерно-латексный с зажимным устройством регулирующим силу сжатия на застечке  многоразовый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135 000,00</w:t>
            </w:r>
          </w:p>
        </w:tc>
      </w:tr>
      <w:tr w:rsidR="00CC4025" w:rsidRPr="00CC4025" w:rsidTr="00CC4025">
        <w:trPr>
          <w:trHeight w:val="9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Канюля  внутривенная с катетером и  клапаном №16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Канюля  внутривенная с катетером и  клапаном №16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Канюля  внутривенная с катетером и  клапаном №16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1 680 000,00</w:t>
            </w:r>
          </w:p>
        </w:tc>
      </w:tr>
      <w:tr w:rsidR="00CC4025" w:rsidRPr="00CC4025" w:rsidTr="008B523F">
        <w:trPr>
          <w:trHeight w:val="736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Канюля  внутривенная с катетером и  клапаном №14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Канюля  внутривенная с катетером и  клапаном №14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Канюля  внутривенная с катетером и  клапаном №14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21 000,00</w:t>
            </w:r>
          </w:p>
        </w:tc>
      </w:tr>
      <w:tr w:rsidR="00CC4025" w:rsidRPr="00CC4025" w:rsidTr="008B523F">
        <w:trPr>
          <w:trHeight w:val="833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Канюля  внутривенная с катетером и  клапаном №18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Канюля  внутривенная с катетером и  клапаном №18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Канюля  внутривенная с катетером и  клапаном №18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840 000,00</w:t>
            </w:r>
          </w:p>
        </w:tc>
      </w:tr>
      <w:tr w:rsidR="00CC4025" w:rsidRPr="00CC4025" w:rsidTr="00CC4025">
        <w:trPr>
          <w:trHeight w:val="63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Контейнер для сбора макроты ,мочи 30мл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Контейнер для сбора макроты ,мочи 30мл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Контейнер для сбора макроты ,мочи 30мл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9 300,00</w:t>
            </w:r>
          </w:p>
        </w:tc>
      </w:tr>
      <w:tr w:rsidR="00CC4025" w:rsidRPr="00CC4025" w:rsidTr="008B523F">
        <w:trPr>
          <w:trHeight w:val="63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кружка эсмарха №2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кружка эсмарха №2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кружка эсмарха №2 одноразовый стерильный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1 380,00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345 000,00</w:t>
            </w:r>
          </w:p>
        </w:tc>
      </w:tr>
      <w:tr w:rsidR="00CC4025" w:rsidRPr="00CC4025" w:rsidTr="008B523F">
        <w:trPr>
          <w:trHeight w:val="1260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54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Мочеприемники на 1000мл Т-образным клапоном полиэтиленовые одноразовые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Мочеприемники на 1000мл Т-образным клапоном полиэтиленовые одноразовые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Мочеприемники на 1000мл Т-образным клапоном полиэтиленовые одноразовые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2 600 000,00</w:t>
            </w:r>
          </w:p>
        </w:tc>
      </w:tr>
      <w:tr w:rsidR="00CC4025" w:rsidRPr="00CC4025" w:rsidTr="008B523F">
        <w:trPr>
          <w:trHeight w:val="630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Презервативы для вагинального УЗИ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Презервативы для вагинального УЗИ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Презервативы для вагинального УЗИ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58 000,00</w:t>
            </w:r>
          </w:p>
        </w:tc>
      </w:tr>
      <w:tr w:rsidR="00CC4025" w:rsidRPr="00CC4025" w:rsidTr="008B523F">
        <w:trPr>
          <w:trHeight w:val="1056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Скальпель  одноразовый  №22,23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скальпель с защитным колпачком из стали одноразовый стерильный №22,23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скальпель с защитным колпачком из стали одноразовый стерильный№22,23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237,00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758 400,00</w:t>
            </w:r>
          </w:p>
        </w:tc>
      </w:tr>
      <w:tr w:rsidR="00CC4025" w:rsidRPr="00CC4025" w:rsidTr="008B523F">
        <w:trPr>
          <w:trHeight w:val="1114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Термометры цифровые  электронные медицинские  для определения температуры больного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Термометры цифровые  электронные медицинские  для определения температуры больного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Термометры цифровые  электронные медицинские  для определения температуры больного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750 000,00</w:t>
            </w:r>
          </w:p>
        </w:tc>
      </w:tr>
      <w:tr w:rsidR="00CC4025" w:rsidRPr="00CC4025" w:rsidTr="008B523F">
        <w:trPr>
          <w:trHeight w:val="987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Одноразовые ЭКГ электроды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Одноразовые ЭКГ электроды  SF 10 (взрослые)размер 42*37мм №50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Одноразовые ЭКГ электроды  SF 10 (взрослые)размер 42*37мм №50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106,00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1 060 000,00</w:t>
            </w:r>
          </w:p>
        </w:tc>
      </w:tr>
      <w:tr w:rsidR="00CC4025" w:rsidRPr="00CC4025" w:rsidTr="00CC4025">
        <w:trPr>
          <w:trHeight w:val="157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Экспресс -тест для определения антителу вируса иммунодефицита  человека ВИЧ-1/2/0(HIV 1/2/0)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Экспресс -тест для определения антителу вируса иммунодефицита  человека ВИЧ-1/2/0(HIV 1/2/0)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Экспресс -тест для определения антителу вируса иммунодефицита  человека ВИЧ-1/2/0(HIV 1/2/0) стерильный,одноразовый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320 000,00</w:t>
            </w:r>
          </w:p>
        </w:tc>
      </w:tr>
      <w:tr w:rsidR="00CC4025" w:rsidRPr="00CC4025" w:rsidTr="00CC4025">
        <w:trPr>
          <w:trHeight w:val="63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Вата мед-кая 250гр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Вата мед-кая 250гр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Вата мед-кая 250гр по 250гр отбеленная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CC4025" w:rsidRPr="00CC4025" w:rsidTr="008B523F">
        <w:trPr>
          <w:trHeight w:val="252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Тонометр прибор для определения Артериального Давления 27-35см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Тонометр прибор для определения Артериального Давления 27-35см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манометр,металлический стетоскоп,манжета с металлическим кольцом для руки окружностью 27-35см,нагнетатель (груша)клапан выпуска воздуха,сумка-чехол для хранения механический.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800 000,00</w:t>
            </w:r>
          </w:p>
        </w:tc>
      </w:tr>
      <w:tr w:rsidR="00CC4025" w:rsidRPr="00CC4025" w:rsidTr="008B523F">
        <w:trPr>
          <w:trHeight w:val="1979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62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Тонометр прибор для определения Артериального Давления 42-54см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Тонометр прибор для определения Артериального Давления 42-54см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манометр,металлический стетоскоп,манжета с металлическим кольцом для руки окружностью 27-35см,нагнетатель (груша)клапан выпуска воздуха,сумка-чехол для хранения. механический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240 000,00</w:t>
            </w:r>
          </w:p>
        </w:tc>
      </w:tr>
      <w:tr w:rsidR="00CC4025" w:rsidRPr="00CC4025" w:rsidTr="008B523F">
        <w:trPr>
          <w:trHeight w:val="972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3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Тонометр прибор для определения Артериального Давления 27-35см автомат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Тонометр прибор для определения Артериального Давления 27-35см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Тонометр прибор для определения Артериального Давления 27-35см автомат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530 000,00</w:t>
            </w:r>
          </w:p>
        </w:tc>
      </w:tr>
      <w:tr w:rsidR="00CC4025" w:rsidRPr="00CC4025" w:rsidTr="008B523F">
        <w:trPr>
          <w:trHeight w:val="999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Тонометр прибор для определения Артериального Давления 42-54см автомат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Тонометр прибор для определения Артериального Давления 42-54см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Тонометр прибор для определения Артериального Давления 42-54см автомат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530 000,00</w:t>
            </w:r>
          </w:p>
        </w:tc>
      </w:tr>
      <w:tr w:rsidR="00CC4025" w:rsidRPr="00CC4025" w:rsidTr="008B523F">
        <w:trPr>
          <w:trHeight w:val="83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Перчатки хирургические кольчужные №6,5;7,0;7,5;8,0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Перчатки хирургические кольчужные №6,5;7,0;7,5;8,0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Перчатки хирургические кольчужные №6,5;7,0;7,5;8,0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49 900,00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1 247 500,00</w:t>
            </w:r>
          </w:p>
        </w:tc>
      </w:tr>
      <w:tr w:rsidR="00CC4025" w:rsidRPr="00CC4025" w:rsidTr="00CC4025">
        <w:trPr>
          <w:trHeight w:val="63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Бахилы полиэтиленовые для посетителей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Бахилы полиэтиленовые для посетителей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Бахилы полиэтиленовые для посетителей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пар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396 000,00</w:t>
            </w:r>
          </w:p>
        </w:tc>
      </w:tr>
      <w:tr w:rsidR="00CC4025" w:rsidRPr="00CC4025" w:rsidTr="008B523F">
        <w:trPr>
          <w:trHeight w:val="105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Магистраль теплообменник для согревания крови и инфузионных р-ров Hotline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Магистраль теплообменник для согревания крови и инфузионных р-ров Hotline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Магистраль теплообменник для согревания крови и инфузионных р-ров Hotline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19 950,00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2 992 500,00</w:t>
            </w:r>
          </w:p>
        </w:tc>
      </w:tr>
      <w:tr w:rsidR="00CC4025" w:rsidRPr="00CC4025" w:rsidTr="00CC4025">
        <w:trPr>
          <w:trHeight w:val="63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пенкан G27-(0,42*120мм)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пенкан G27-(0,42*120мм)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пенкан G27-(0,42*120мм) набор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9 170,00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458 500,00</w:t>
            </w:r>
          </w:p>
        </w:tc>
      </w:tr>
      <w:tr w:rsidR="00CC4025" w:rsidRPr="00CC4025" w:rsidTr="00CC4025">
        <w:trPr>
          <w:trHeight w:val="9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Тегадерм прозрачная повязка  для ЦВК 4*4см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Тегадерм прозрачная повязка  для ЦВК 4*4см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Тегадерм прозрачная повязка  для ЦВК 4*4см стерильный,одноразовый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3 000 000,00</w:t>
            </w:r>
          </w:p>
        </w:tc>
      </w:tr>
      <w:tr w:rsidR="00CC4025" w:rsidRPr="00CC4025" w:rsidTr="008B523F">
        <w:trPr>
          <w:trHeight w:val="9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Закрытая аспирац.сист. Двухпросвет.14 СН 570мм для взрослых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Закрытая аспирац.сист. Двухпросвет.14 СН 570мм для взрослых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Закрытая аспирац.сист. Двухпросвет.14 СН 570мм для взрослых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10 700,00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1 070 000,00</w:t>
            </w:r>
          </w:p>
        </w:tc>
      </w:tr>
      <w:tr w:rsidR="00CC4025" w:rsidRPr="00CC4025" w:rsidTr="008B523F">
        <w:trPr>
          <w:trHeight w:val="945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71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Набор для катетеризации центральных  вен 3-х просветный № 8,0-8,5 FR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Трехпросветный Центральный Венозный  Катетер 8,0-8,5 Fr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Трехпросветный Центральный Венозный  Катетер 8,0-8,5 Fr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2 400 000,00</w:t>
            </w:r>
          </w:p>
        </w:tc>
      </w:tr>
      <w:tr w:rsidR="00CC4025" w:rsidRPr="00CC4025" w:rsidTr="008B523F">
        <w:trPr>
          <w:trHeight w:val="630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3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Набор для диализа  2-х канальный 12 FR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Центральный венозный катетер (для гемодиализа)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Центральный венозный катетер (для гемодиализа)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310 000,00</w:t>
            </w:r>
          </w:p>
        </w:tc>
      </w:tr>
      <w:tr w:rsidR="00CC4025" w:rsidRPr="00CC4025" w:rsidTr="008B523F">
        <w:trPr>
          <w:trHeight w:val="2781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Система (мешок типа Амбу) для ручного искусственного дыхания (ИВЛ) , с клапаном давления, для новорожденных, объем 280 мл. С  наличием монолитной ручки для оказания реанимационных манипуляции одной рукой и наличием встроенного предохранительного клапана сброса.  Маска размер 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Система (мешок типа Амбу) для ручного искусственного дыхания (ИВЛ) , с клапаном давления, для новорожденных, объем 280 мл. С  наличием монолитной ручки для оказания реанимационных манипуляции одной рукой и наличием встроенного предохранительного клапана сброса.  Маска размер 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Система (мешок типа Амбу) для ручного искусственного дыхания (ИВЛ) , с клапаном давления, для новорожденных, объем 280 мл. С  наличием монолитной ручки для оказания реанимационных манипуляции одной рукой и наличием встроенного предохранительного клапана сброса.  Маска размер 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17 500,00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4 375 000,00</w:t>
            </w:r>
          </w:p>
        </w:tc>
      </w:tr>
      <w:tr w:rsidR="00CC4025" w:rsidRPr="00CC4025" w:rsidTr="00CC4025">
        <w:trPr>
          <w:trHeight w:val="9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контур дыхательный гладкоствольный для взрослых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контур дыхательный гладкоствольный для взрослых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контур дыхательный гладкоствольный для взрослых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9 425,00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2 356 250,00</w:t>
            </w:r>
          </w:p>
        </w:tc>
      </w:tr>
      <w:tr w:rsidR="00CC4025" w:rsidRPr="00CC4025" w:rsidTr="00CC4025">
        <w:trPr>
          <w:trHeight w:val="945"/>
        </w:trPr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Периферический вводимый центральный венозный катетер 2 Fr,24 G Нутрилайн 2Fr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Набор для катетеризаций центральных вен №24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Набор для катетеризаций центральных вен №24 стерильный,одноразовый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50 980,00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2 549 000,00</w:t>
            </w:r>
          </w:p>
        </w:tc>
      </w:tr>
      <w:tr w:rsidR="00CC4025" w:rsidRPr="00CC4025" w:rsidTr="00CC4025">
        <w:trPr>
          <w:trHeight w:val="315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025" w:rsidRPr="00CC4025" w:rsidRDefault="00CC4025" w:rsidP="00CC40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0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92 577 610,00</w:t>
            </w:r>
          </w:p>
        </w:tc>
      </w:tr>
    </w:tbl>
    <w:p w:rsidR="00E239F8" w:rsidRPr="00CC4025" w:rsidRDefault="00E239F8" w:rsidP="00CC4025">
      <w:pPr>
        <w:spacing w:line="240" w:lineRule="auto"/>
        <w:ind w:right="142"/>
        <w:contextualSpacing/>
        <w:jc w:val="both"/>
        <w:rPr>
          <w:rFonts w:ascii="Times New Roman" w:hAnsi="Times New Roman"/>
          <w:sz w:val="20"/>
          <w:szCs w:val="20"/>
          <w:lang w:val="kk-KZ"/>
        </w:rPr>
      </w:pPr>
    </w:p>
    <w:p w:rsidR="00FE54A3" w:rsidRPr="008D4B4D" w:rsidRDefault="00FA3563" w:rsidP="006049E8">
      <w:pPr>
        <w:pStyle w:val="ab"/>
        <w:numPr>
          <w:ilvl w:val="0"/>
          <w:numId w:val="1"/>
        </w:numPr>
        <w:tabs>
          <w:tab w:val="center" w:pos="1134"/>
        </w:tabs>
        <w:spacing w:after="0" w:line="240" w:lineRule="auto"/>
        <w:ind w:right="142" w:hanging="11"/>
        <w:jc w:val="both"/>
        <w:rPr>
          <w:rFonts w:ascii="Times New Roman" w:hAnsi="Times New Roman"/>
          <w:sz w:val="24"/>
          <w:szCs w:val="24"/>
          <w:lang w:val="kk-KZ"/>
        </w:rPr>
      </w:pPr>
      <w:r w:rsidRPr="008D4B4D">
        <w:rPr>
          <w:rFonts w:ascii="Times New Roman" w:hAnsi="Times New Roman"/>
          <w:sz w:val="24"/>
          <w:szCs w:val="24"/>
          <w:lang w:val="kk-KZ"/>
        </w:rPr>
        <w:t>У</w:t>
      </w:r>
      <w:r w:rsidR="00FE54A3" w:rsidRPr="008D4B4D">
        <w:rPr>
          <w:rFonts w:ascii="Times New Roman" w:hAnsi="Times New Roman"/>
          <w:sz w:val="24"/>
          <w:szCs w:val="24"/>
          <w:lang w:val="kk-KZ"/>
        </w:rPr>
        <w:t>словия поставки:</w:t>
      </w:r>
    </w:p>
    <w:p w:rsidR="00FE54A3" w:rsidRPr="008D4B4D" w:rsidRDefault="00FA3563" w:rsidP="006049E8">
      <w:pPr>
        <w:spacing w:after="0" w:line="240" w:lineRule="auto"/>
        <w:ind w:firstLine="400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8D4B4D">
        <w:rPr>
          <w:rFonts w:ascii="Times New Roman" w:hAnsi="Times New Roman"/>
          <w:color w:val="000000"/>
          <w:sz w:val="24"/>
          <w:szCs w:val="24"/>
          <w:lang w:val="kk-KZ"/>
        </w:rPr>
        <w:t>П</w:t>
      </w:r>
      <w:r w:rsidR="00FE54A3" w:rsidRPr="008D4B4D">
        <w:rPr>
          <w:rFonts w:ascii="Times New Roman" w:hAnsi="Times New Roman"/>
          <w:spacing w:val="2"/>
          <w:sz w:val="24"/>
          <w:szCs w:val="24"/>
          <w:lang w:val="kk-KZ"/>
        </w:rPr>
        <w:t xml:space="preserve">оставка </w:t>
      </w:r>
      <w:r w:rsidR="00215604">
        <w:rPr>
          <w:rFonts w:ascii="Times New Roman" w:hAnsi="Times New Roman"/>
          <w:spacing w:val="2"/>
          <w:sz w:val="24"/>
          <w:szCs w:val="24"/>
        </w:rPr>
        <w:t>на условиях ИНКОТЕРМС 20</w:t>
      </w:r>
      <w:r w:rsidR="00215604">
        <w:rPr>
          <w:rFonts w:ascii="Times New Roman" w:hAnsi="Times New Roman"/>
          <w:spacing w:val="2"/>
          <w:sz w:val="24"/>
          <w:szCs w:val="24"/>
          <w:lang w:val="kk-KZ"/>
        </w:rPr>
        <w:t>2</w:t>
      </w:r>
      <w:r w:rsidR="00FE54A3" w:rsidRPr="008D4B4D">
        <w:rPr>
          <w:rFonts w:ascii="Times New Roman" w:hAnsi="Times New Roman"/>
          <w:spacing w:val="2"/>
          <w:sz w:val="24"/>
          <w:szCs w:val="24"/>
        </w:rPr>
        <w:t>0</w:t>
      </w:r>
      <w:r w:rsidR="00233390" w:rsidRPr="008D4B4D">
        <w:rPr>
          <w:rFonts w:ascii="Times New Roman" w:hAnsi="Times New Roman"/>
          <w:spacing w:val="2"/>
          <w:sz w:val="24"/>
          <w:szCs w:val="24"/>
        </w:rPr>
        <w:t xml:space="preserve"> в течении пяти календарных дней с момента получения заявки от заказчика</w:t>
      </w:r>
      <w:r w:rsidR="00FE54A3" w:rsidRPr="008D4B4D">
        <w:rPr>
          <w:rFonts w:ascii="Times New Roman" w:hAnsi="Times New Roman"/>
          <w:spacing w:val="2"/>
          <w:sz w:val="24"/>
          <w:szCs w:val="24"/>
        </w:rPr>
        <w:t xml:space="preserve">  (город Алматы, улица </w:t>
      </w:r>
      <w:r w:rsidR="00390E74">
        <w:rPr>
          <w:rFonts w:ascii="Times New Roman" w:hAnsi="Times New Roman"/>
          <w:spacing w:val="2"/>
          <w:sz w:val="24"/>
          <w:szCs w:val="24"/>
        </w:rPr>
        <w:t>Жубанова 11</w:t>
      </w:r>
      <w:r w:rsidR="00FE54A3" w:rsidRPr="008D4B4D">
        <w:rPr>
          <w:rFonts w:ascii="Times New Roman" w:hAnsi="Times New Roman"/>
          <w:spacing w:val="2"/>
          <w:sz w:val="24"/>
          <w:szCs w:val="24"/>
        </w:rPr>
        <w:t xml:space="preserve">) включая все затраты потенциального поставщика на транспортировку, страхование, уплату таможенных пошлин, НДС и других налогов, платежей и сборов, и другие расходы, </w:t>
      </w:r>
      <w:r w:rsidR="00FE54A3" w:rsidRPr="008D4B4D">
        <w:rPr>
          <w:rStyle w:val="s0"/>
          <w:b/>
          <w:sz w:val="24"/>
          <w:szCs w:val="24"/>
          <w:u w:val="single"/>
        </w:rPr>
        <w:t>Представление потенциальным поставщиком ценового предложения является формой выражения его согласия осуществить поставку товара с соблюдением условий запроса и типового договора закупа, оплата производится по мере поступления бюджетных средств.</w:t>
      </w:r>
    </w:p>
    <w:p w:rsidR="00FE54A3" w:rsidRPr="008D4B4D" w:rsidRDefault="006049E8" w:rsidP="004D6897">
      <w:pPr>
        <w:pStyle w:val="a8"/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8D4B4D">
        <w:rPr>
          <w:spacing w:val="2"/>
          <w:lang w:val="kk-KZ"/>
        </w:rPr>
        <w:t>2</w:t>
      </w:r>
      <w:r w:rsidR="00FE54A3" w:rsidRPr="008D4B4D">
        <w:rPr>
          <w:spacing w:val="2"/>
          <w:lang w:val="kk-KZ"/>
        </w:rPr>
        <w:t>) место представления (приема) документов и окончательный срок подачи ценовых предложений;</w:t>
      </w:r>
      <w:bookmarkStart w:id="0" w:name="z199"/>
      <w:bookmarkEnd w:id="0"/>
    </w:p>
    <w:p w:rsidR="00FE54A3" w:rsidRPr="008D4B4D" w:rsidRDefault="00390E74" w:rsidP="004D689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ГКП</w:t>
      </w:r>
      <w:r w:rsidR="00AB06A3" w:rsidRPr="008D4B4D">
        <w:rPr>
          <w:rFonts w:ascii="Times New Roman" w:hAnsi="Times New Roman"/>
          <w:sz w:val="24"/>
          <w:szCs w:val="24"/>
        </w:rPr>
        <w:t xml:space="preserve"> на ПХВ «</w:t>
      </w:r>
      <w:r>
        <w:rPr>
          <w:rFonts w:ascii="Times New Roman" w:hAnsi="Times New Roman"/>
          <w:sz w:val="24"/>
          <w:szCs w:val="24"/>
        </w:rPr>
        <w:t>Городской перинатальный центр» У</w:t>
      </w:r>
      <w:r w:rsidR="00AB06A3" w:rsidRPr="008D4B4D">
        <w:rPr>
          <w:rFonts w:ascii="Times New Roman" w:hAnsi="Times New Roman"/>
          <w:sz w:val="24"/>
          <w:szCs w:val="24"/>
        </w:rPr>
        <w:t>З города Алматы</w:t>
      </w:r>
      <w:r w:rsidR="00FE54A3" w:rsidRPr="008D4B4D">
        <w:rPr>
          <w:rFonts w:ascii="Times New Roman" w:hAnsi="Times New Roman"/>
          <w:sz w:val="24"/>
          <w:szCs w:val="24"/>
        </w:rPr>
        <w:t>, ул</w:t>
      </w:r>
      <w:r w:rsidR="00C064E3" w:rsidRPr="008D4B4D">
        <w:rPr>
          <w:rFonts w:ascii="Times New Roman" w:hAnsi="Times New Roman"/>
          <w:sz w:val="24"/>
          <w:szCs w:val="24"/>
        </w:rPr>
        <w:t xml:space="preserve">ица </w:t>
      </w:r>
      <w:r>
        <w:rPr>
          <w:rFonts w:ascii="Times New Roman" w:hAnsi="Times New Roman"/>
          <w:sz w:val="24"/>
          <w:szCs w:val="24"/>
        </w:rPr>
        <w:t>Жубанова 11</w:t>
      </w:r>
      <w:r w:rsidR="00FE54A3" w:rsidRPr="008D4B4D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1</w:t>
      </w:r>
      <w:r w:rsidR="00FE54A3" w:rsidRPr="008D4B4D">
        <w:rPr>
          <w:rFonts w:ascii="Times New Roman" w:hAnsi="Times New Roman"/>
          <w:sz w:val="24"/>
          <w:szCs w:val="24"/>
        </w:rPr>
        <w:t xml:space="preserve">, отдел </w:t>
      </w:r>
      <w:r>
        <w:rPr>
          <w:rFonts w:ascii="Times New Roman" w:hAnsi="Times New Roman"/>
          <w:sz w:val="24"/>
          <w:szCs w:val="24"/>
        </w:rPr>
        <w:t>юридический</w:t>
      </w:r>
      <w:r w:rsidR="00FE54A3" w:rsidRPr="008D4B4D">
        <w:rPr>
          <w:rFonts w:ascii="Times New Roman" w:hAnsi="Times New Roman"/>
          <w:sz w:val="24"/>
          <w:szCs w:val="24"/>
        </w:rPr>
        <w:t>, окончательный срок представления</w:t>
      </w:r>
      <w:r w:rsidR="007C0D57" w:rsidRPr="008D4B4D">
        <w:rPr>
          <w:rFonts w:ascii="Times New Roman" w:hAnsi="Times New Roman"/>
          <w:sz w:val="24"/>
          <w:szCs w:val="24"/>
        </w:rPr>
        <w:t xml:space="preserve"> подачи ценовых предложений до </w:t>
      </w:r>
      <w:r w:rsidR="001212EF">
        <w:rPr>
          <w:rFonts w:ascii="Times New Roman" w:hAnsi="Times New Roman"/>
          <w:sz w:val="24"/>
          <w:szCs w:val="24"/>
        </w:rPr>
        <w:t>11</w:t>
      </w:r>
      <w:r w:rsidR="00FE54A3" w:rsidRPr="008D4B4D">
        <w:rPr>
          <w:rFonts w:ascii="Times New Roman" w:hAnsi="Times New Roman"/>
          <w:sz w:val="24"/>
          <w:szCs w:val="24"/>
        </w:rPr>
        <w:t xml:space="preserve">:00 (времени Нур-Султан) </w:t>
      </w:r>
      <w:r w:rsidR="001E333F" w:rsidRPr="008D4B4D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  <w:lang w:val="kk-KZ"/>
        </w:rPr>
        <w:t>01</w:t>
      </w:r>
      <w:r w:rsidR="001E333F" w:rsidRPr="008D4B4D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марта </w:t>
      </w:r>
      <w:r w:rsidR="00FE54A3" w:rsidRPr="008D4B4D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2</w:t>
      </w:r>
      <w:r w:rsidR="00FE54A3" w:rsidRPr="008D4B4D">
        <w:rPr>
          <w:rFonts w:ascii="Times New Roman" w:hAnsi="Times New Roman"/>
          <w:sz w:val="24"/>
          <w:szCs w:val="24"/>
        </w:rPr>
        <w:t xml:space="preserve"> года.</w:t>
      </w:r>
    </w:p>
    <w:p w:rsidR="00D73518" w:rsidRPr="008D4B4D" w:rsidRDefault="006049E8" w:rsidP="00052290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k-KZ"/>
        </w:rPr>
      </w:pPr>
      <w:r w:rsidRPr="008D4B4D">
        <w:rPr>
          <w:rFonts w:ascii="Times New Roman" w:hAnsi="Times New Roman"/>
          <w:sz w:val="24"/>
          <w:szCs w:val="24"/>
        </w:rPr>
        <w:lastRenderedPageBreak/>
        <w:t>3</w:t>
      </w:r>
      <w:r w:rsidR="00FE54A3" w:rsidRPr="008D4B4D">
        <w:rPr>
          <w:rFonts w:ascii="Times New Roman" w:hAnsi="Times New Roman"/>
          <w:sz w:val="24"/>
          <w:szCs w:val="24"/>
        </w:rPr>
        <w:t xml:space="preserve">) дата, время и место вскрытия конвертов с ценовыми предложениями - </w:t>
      </w:r>
      <w:r w:rsidR="007C0D57" w:rsidRPr="008D4B4D">
        <w:rPr>
          <w:rFonts w:ascii="Times New Roman" w:hAnsi="Times New Roman"/>
          <w:sz w:val="24"/>
          <w:szCs w:val="24"/>
        </w:rPr>
        <w:t>1</w:t>
      </w:r>
      <w:r w:rsidR="001212EF">
        <w:rPr>
          <w:rFonts w:ascii="Times New Roman" w:hAnsi="Times New Roman"/>
          <w:sz w:val="24"/>
          <w:szCs w:val="24"/>
          <w:lang w:val="kk-KZ"/>
        </w:rPr>
        <w:t>2</w:t>
      </w:r>
      <w:r w:rsidR="00FE54A3" w:rsidRPr="008D4B4D">
        <w:rPr>
          <w:rFonts w:ascii="Times New Roman" w:hAnsi="Times New Roman"/>
          <w:sz w:val="24"/>
          <w:szCs w:val="24"/>
        </w:rPr>
        <w:t xml:space="preserve">:00 (времени Нур-Султан) </w:t>
      </w:r>
      <w:r w:rsidR="00390E74">
        <w:rPr>
          <w:rFonts w:ascii="Times New Roman" w:hAnsi="Times New Roman"/>
          <w:sz w:val="24"/>
          <w:szCs w:val="24"/>
        </w:rPr>
        <w:t xml:space="preserve"> </w:t>
      </w:r>
      <w:r w:rsidR="00FE54A3" w:rsidRPr="008D4B4D">
        <w:rPr>
          <w:rFonts w:ascii="Times New Roman" w:hAnsi="Times New Roman"/>
          <w:sz w:val="24"/>
          <w:szCs w:val="24"/>
        </w:rPr>
        <w:t>«</w:t>
      </w:r>
      <w:bookmarkStart w:id="1" w:name="_GoBack"/>
      <w:bookmarkEnd w:id="1"/>
      <w:r w:rsidR="00390E74">
        <w:rPr>
          <w:rFonts w:ascii="Times New Roman" w:hAnsi="Times New Roman"/>
          <w:sz w:val="24"/>
          <w:szCs w:val="24"/>
          <w:lang w:val="kk-KZ"/>
        </w:rPr>
        <w:t>01</w:t>
      </w:r>
      <w:r w:rsidR="00FE54A3" w:rsidRPr="008D4B4D">
        <w:rPr>
          <w:rFonts w:ascii="Times New Roman" w:hAnsi="Times New Roman"/>
          <w:sz w:val="24"/>
          <w:szCs w:val="24"/>
        </w:rPr>
        <w:t xml:space="preserve">» </w:t>
      </w:r>
      <w:r w:rsidR="00390E74">
        <w:rPr>
          <w:rFonts w:ascii="Times New Roman" w:hAnsi="Times New Roman"/>
          <w:sz w:val="24"/>
          <w:szCs w:val="24"/>
        </w:rPr>
        <w:t>марта</w:t>
      </w:r>
      <w:r w:rsidR="00FE54A3" w:rsidRPr="008D4B4D">
        <w:rPr>
          <w:rFonts w:ascii="Times New Roman" w:hAnsi="Times New Roman"/>
          <w:sz w:val="24"/>
          <w:szCs w:val="24"/>
        </w:rPr>
        <w:t xml:space="preserve"> 202</w:t>
      </w:r>
      <w:r w:rsidR="00390E74">
        <w:rPr>
          <w:rFonts w:ascii="Times New Roman" w:hAnsi="Times New Roman"/>
          <w:sz w:val="24"/>
          <w:szCs w:val="24"/>
        </w:rPr>
        <w:t>2</w:t>
      </w:r>
      <w:r w:rsidR="00FE54A3" w:rsidRPr="008D4B4D">
        <w:rPr>
          <w:rFonts w:ascii="Times New Roman" w:hAnsi="Times New Roman"/>
          <w:sz w:val="24"/>
          <w:szCs w:val="24"/>
        </w:rPr>
        <w:t xml:space="preserve"> года, </w:t>
      </w:r>
      <w:r w:rsidR="00390E74">
        <w:rPr>
          <w:rFonts w:ascii="Times New Roman" w:hAnsi="Times New Roman"/>
          <w:sz w:val="24"/>
          <w:szCs w:val="24"/>
          <w:lang w:val="kk-KZ"/>
        </w:rPr>
        <w:t>ГКП</w:t>
      </w:r>
      <w:r w:rsidR="00390E74" w:rsidRPr="008D4B4D">
        <w:rPr>
          <w:rFonts w:ascii="Times New Roman" w:hAnsi="Times New Roman"/>
          <w:sz w:val="24"/>
          <w:szCs w:val="24"/>
        </w:rPr>
        <w:t xml:space="preserve"> на ПХВ «</w:t>
      </w:r>
      <w:r w:rsidR="00390E74">
        <w:rPr>
          <w:rFonts w:ascii="Times New Roman" w:hAnsi="Times New Roman"/>
          <w:sz w:val="24"/>
          <w:szCs w:val="24"/>
        </w:rPr>
        <w:t>Городской перинатальный центр» У</w:t>
      </w:r>
      <w:r w:rsidR="00390E74" w:rsidRPr="008D4B4D">
        <w:rPr>
          <w:rFonts w:ascii="Times New Roman" w:hAnsi="Times New Roman"/>
          <w:sz w:val="24"/>
          <w:szCs w:val="24"/>
        </w:rPr>
        <w:t xml:space="preserve">З города Алматы, улица </w:t>
      </w:r>
      <w:r w:rsidR="00390E74">
        <w:rPr>
          <w:rFonts w:ascii="Times New Roman" w:hAnsi="Times New Roman"/>
          <w:sz w:val="24"/>
          <w:szCs w:val="24"/>
        </w:rPr>
        <w:t>Жубанова 11</w:t>
      </w:r>
      <w:r w:rsidR="00390E74" w:rsidRPr="008D4B4D">
        <w:rPr>
          <w:rFonts w:ascii="Times New Roman" w:hAnsi="Times New Roman"/>
          <w:sz w:val="24"/>
          <w:szCs w:val="24"/>
        </w:rPr>
        <w:t xml:space="preserve">, </w:t>
      </w:r>
      <w:r w:rsidR="00390E74">
        <w:rPr>
          <w:rFonts w:ascii="Times New Roman" w:hAnsi="Times New Roman"/>
          <w:sz w:val="24"/>
          <w:szCs w:val="24"/>
        </w:rPr>
        <w:t>1</w:t>
      </w:r>
      <w:r w:rsidR="00390E74" w:rsidRPr="008D4B4D">
        <w:rPr>
          <w:rFonts w:ascii="Times New Roman" w:hAnsi="Times New Roman"/>
          <w:sz w:val="24"/>
          <w:szCs w:val="24"/>
        </w:rPr>
        <w:t xml:space="preserve">, отдел </w:t>
      </w:r>
      <w:r w:rsidR="00390E74">
        <w:rPr>
          <w:rFonts w:ascii="Times New Roman" w:hAnsi="Times New Roman"/>
          <w:sz w:val="24"/>
          <w:szCs w:val="24"/>
        </w:rPr>
        <w:t>юридический</w:t>
      </w:r>
      <w:r w:rsidR="00C064E3" w:rsidRPr="008D4B4D">
        <w:rPr>
          <w:rFonts w:ascii="Times New Roman" w:hAnsi="Times New Roman"/>
          <w:sz w:val="24"/>
          <w:szCs w:val="24"/>
        </w:rPr>
        <w:t>.</w:t>
      </w:r>
    </w:p>
    <w:p w:rsidR="00F86C8A" w:rsidRPr="008D4B4D" w:rsidRDefault="00F86C8A" w:rsidP="004D6897">
      <w:pPr>
        <w:pStyle w:val="a8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2"/>
          <w:shd w:val="clear" w:color="auto" w:fill="FFFFFF"/>
        </w:rPr>
      </w:pPr>
      <w:r w:rsidRPr="008D4B4D">
        <w:rPr>
          <w:spacing w:val="2"/>
        </w:rPr>
        <w:t xml:space="preserve">4) </w:t>
      </w:r>
      <w:r w:rsidRPr="008D4B4D">
        <w:rPr>
          <w:color w:val="000000"/>
          <w:spacing w:val="2"/>
          <w:shd w:val="clear" w:color="auto" w:fill="FFFFFF"/>
        </w:rPr>
        <w:t xml:space="preserve">Квалификационные требования, предъявляемые к </w:t>
      </w:r>
      <w:r w:rsidR="004D6897" w:rsidRPr="008D4B4D">
        <w:rPr>
          <w:color w:val="000000"/>
          <w:spacing w:val="2"/>
          <w:shd w:val="clear" w:color="auto" w:fill="FFFFFF"/>
        </w:rPr>
        <w:t>потенциальному поставщику должны</w:t>
      </w:r>
      <w:r w:rsidRPr="008D4B4D">
        <w:rPr>
          <w:color w:val="000000"/>
          <w:spacing w:val="2"/>
          <w:shd w:val="clear" w:color="auto" w:fill="FFFFFF"/>
        </w:rPr>
        <w:t xml:space="preserve"> соответствовать Главе 3 Правил</w:t>
      </w:r>
      <w:r w:rsidR="004D6897" w:rsidRPr="008D4B4D">
        <w:rPr>
          <w:color w:val="000000"/>
          <w:spacing w:val="2"/>
          <w:shd w:val="clear" w:color="auto" w:fill="FFFFFF"/>
        </w:rPr>
        <w:t>.</w:t>
      </w:r>
    </w:p>
    <w:p w:rsidR="00F86C8A" w:rsidRPr="008D4B4D" w:rsidRDefault="00F86C8A" w:rsidP="004D6897">
      <w:pPr>
        <w:pStyle w:val="a8"/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8D4B4D">
        <w:rPr>
          <w:color w:val="000000"/>
          <w:spacing w:val="2"/>
          <w:shd w:val="clear" w:color="auto" w:fill="FFFFFF"/>
        </w:rPr>
        <w:t>5) Требования к лекарственным средствам и медицинским изделиям, приобретаемым в рамках оказания гарантированного объема бесплатной медицинской помощи и (или) медицинской помощи в системе обязательного социального медицинского страхования должны соответствовать Главе 4 Правил</w:t>
      </w:r>
      <w:r w:rsidR="004D6897" w:rsidRPr="008D4B4D">
        <w:rPr>
          <w:color w:val="000000"/>
          <w:spacing w:val="2"/>
          <w:shd w:val="clear" w:color="auto" w:fill="FFFFFF"/>
        </w:rPr>
        <w:t>.</w:t>
      </w:r>
    </w:p>
    <w:p w:rsidR="00F86C8A" w:rsidRPr="008D4B4D" w:rsidRDefault="00F86C8A" w:rsidP="004D6897">
      <w:pPr>
        <w:spacing w:after="0" w:line="240" w:lineRule="auto"/>
        <w:ind w:firstLine="400"/>
        <w:jc w:val="both"/>
        <w:rPr>
          <w:rStyle w:val="s0"/>
          <w:color w:val="auto"/>
          <w:sz w:val="24"/>
          <w:szCs w:val="24"/>
        </w:rPr>
      </w:pPr>
      <w:r w:rsidRPr="008D4B4D">
        <w:rPr>
          <w:rStyle w:val="s0"/>
          <w:color w:val="auto"/>
          <w:sz w:val="24"/>
          <w:szCs w:val="24"/>
        </w:rPr>
        <w:t xml:space="preserve">Каждый потенциальный поставщик до истечения окончательного срока представления ценовых предложений представляет только одно ценовое предложение в </w:t>
      </w:r>
      <w:r w:rsidRPr="008D4B4D">
        <w:rPr>
          <w:rStyle w:val="s0"/>
          <w:b/>
          <w:color w:val="auto"/>
          <w:sz w:val="24"/>
          <w:szCs w:val="24"/>
        </w:rPr>
        <w:t>запечатанном виде</w:t>
      </w:r>
      <w:r w:rsidRPr="008D4B4D">
        <w:rPr>
          <w:rStyle w:val="s0"/>
          <w:color w:val="auto"/>
          <w:sz w:val="24"/>
          <w:szCs w:val="24"/>
        </w:rPr>
        <w:t xml:space="preserve">. </w:t>
      </w:r>
    </w:p>
    <w:p w:rsidR="005E47BB" w:rsidRDefault="005E47BB" w:rsidP="003E569C">
      <w:pPr>
        <w:spacing w:after="0" w:line="240" w:lineRule="auto"/>
        <w:ind w:firstLine="400"/>
        <w:jc w:val="both"/>
        <w:rPr>
          <w:sz w:val="24"/>
          <w:szCs w:val="24"/>
          <w:lang w:val="kk-KZ"/>
        </w:rPr>
      </w:pPr>
    </w:p>
    <w:p w:rsidR="00633FA4" w:rsidRPr="00633FA4" w:rsidRDefault="00633FA4" w:rsidP="003E569C">
      <w:pPr>
        <w:spacing w:after="0" w:line="240" w:lineRule="auto"/>
        <w:ind w:firstLine="40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633FA4">
        <w:rPr>
          <w:rFonts w:ascii="Times New Roman" w:hAnsi="Times New Roman"/>
          <w:b/>
          <w:sz w:val="24"/>
          <w:szCs w:val="24"/>
          <w:lang w:val="kk-KZ"/>
        </w:rPr>
        <w:t xml:space="preserve">Состав комиссии: 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  <w:lang w:val="kk-KZ"/>
        </w:rPr>
        <w:t xml:space="preserve">         </w:t>
      </w:r>
      <w:r w:rsidR="00470413">
        <w:rPr>
          <w:sz w:val="24"/>
          <w:szCs w:val="24"/>
          <w:lang w:val="kk-KZ"/>
        </w:rPr>
        <w:t xml:space="preserve"> </w:t>
      </w:r>
      <w:r w:rsidRPr="00633FA4">
        <w:rPr>
          <w:sz w:val="24"/>
          <w:szCs w:val="24"/>
          <w:lang w:val="kk-KZ"/>
        </w:rPr>
        <w:t xml:space="preserve">   Исаева Ж.Т. </w:t>
      </w:r>
      <w:r w:rsidRPr="00633FA4">
        <w:rPr>
          <w:sz w:val="24"/>
          <w:szCs w:val="24"/>
        </w:rPr>
        <w:t xml:space="preserve"> (</w:t>
      </w:r>
      <w:r w:rsidRPr="00633FA4">
        <w:rPr>
          <w:sz w:val="24"/>
          <w:szCs w:val="24"/>
          <w:lang w:val="kk-KZ"/>
        </w:rPr>
        <w:t>зам.</w:t>
      </w:r>
      <w:r w:rsidRPr="00633FA4">
        <w:rPr>
          <w:sz w:val="24"/>
          <w:szCs w:val="24"/>
        </w:rPr>
        <w:t>директора) – председатель комиссии____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</w:rPr>
        <w:t xml:space="preserve">             Убулова Г.Т. (главный бухгалтер)  – заместитель председателя______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</w:rPr>
        <w:t xml:space="preserve">         </w:t>
      </w:r>
      <w:r w:rsidR="00470413">
        <w:rPr>
          <w:sz w:val="24"/>
          <w:szCs w:val="24"/>
        </w:rPr>
        <w:t xml:space="preserve">  </w:t>
      </w:r>
      <w:r w:rsidRPr="00633FA4">
        <w:rPr>
          <w:sz w:val="24"/>
          <w:szCs w:val="24"/>
        </w:rPr>
        <w:t xml:space="preserve"> Рахметдилдаеву Т.А.  (</w:t>
      </w:r>
      <w:r w:rsidRPr="00633FA4">
        <w:rPr>
          <w:sz w:val="24"/>
          <w:szCs w:val="24"/>
          <w:lang w:val="kk-KZ"/>
        </w:rPr>
        <w:t>гл.акушерка</w:t>
      </w:r>
      <w:r w:rsidRPr="00633FA4">
        <w:rPr>
          <w:sz w:val="24"/>
          <w:szCs w:val="24"/>
        </w:rPr>
        <w:t>)  – член комиссии______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</w:rPr>
        <w:t xml:space="preserve">             Оразаева Ж.И  (провизор) – член комиссии___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</w:rPr>
        <w:t xml:space="preserve">             Сарбас А.А. (заведующий отделением ОАРиТН) – член комиссии_____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</w:rPr>
        <w:t xml:space="preserve">             Сабекова А.А. (заведующий лаборатории) – член комиссии____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  <w:lang w:val="kk-KZ"/>
        </w:rPr>
        <w:t xml:space="preserve">             Шормаков Д.Б.</w:t>
      </w:r>
      <w:r w:rsidRPr="00633FA4">
        <w:rPr>
          <w:sz w:val="24"/>
          <w:szCs w:val="24"/>
        </w:rPr>
        <w:t xml:space="preserve"> – (юрист) член комиссии______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  <w:lang w:val="kk-KZ"/>
        </w:rPr>
        <w:t xml:space="preserve">             Секретать тендерной комиссии: Сатыбалдиева М.А. –государственных закупок</w:t>
      </w:r>
      <w:r w:rsidRPr="00633FA4">
        <w:rPr>
          <w:sz w:val="24"/>
          <w:szCs w:val="24"/>
        </w:rPr>
        <w:t xml:space="preserve"> </w:t>
      </w:r>
    </w:p>
    <w:p w:rsidR="00633FA4" w:rsidRPr="00633FA4" w:rsidRDefault="00633FA4" w:rsidP="003E569C">
      <w:pPr>
        <w:spacing w:after="0" w:line="240" w:lineRule="auto"/>
        <w:ind w:firstLine="400"/>
        <w:jc w:val="both"/>
        <w:rPr>
          <w:sz w:val="24"/>
          <w:szCs w:val="24"/>
        </w:rPr>
      </w:pPr>
    </w:p>
    <w:sectPr w:rsidR="00633FA4" w:rsidRPr="00633FA4" w:rsidSect="00891E83">
      <w:footerReference w:type="default" r:id="rId8"/>
      <w:pgSz w:w="16838" w:h="11906" w:orient="landscape"/>
      <w:pgMar w:top="709" w:right="536" w:bottom="85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5BBF" w:rsidRDefault="00735BBF" w:rsidP="00F47EDF">
      <w:pPr>
        <w:spacing w:after="0" w:line="240" w:lineRule="auto"/>
      </w:pPr>
      <w:r>
        <w:separator/>
      </w:r>
    </w:p>
  </w:endnote>
  <w:endnote w:type="continuationSeparator" w:id="1">
    <w:p w:rsidR="00735BBF" w:rsidRDefault="00735BBF" w:rsidP="00F47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3947302"/>
    </w:sdtPr>
    <w:sdtContent>
      <w:p w:rsidR="005E47BB" w:rsidRDefault="004621D1">
        <w:pPr>
          <w:pStyle w:val="af1"/>
          <w:jc w:val="right"/>
        </w:pPr>
        <w:r>
          <w:fldChar w:fldCharType="begin"/>
        </w:r>
        <w:r w:rsidR="005E47BB">
          <w:instrText>PAGE   \* MERGEFORMAT</w:instrText>
        </w:r>
        <w:r>
          <w:fldChar w:fldCharType="separate"/>
        </w:r>
        <w:r w:rsidR="00137E58">
          <w:rPr>
            <w:noProof/>
          </w:rPr>
          <w:t>1</w:t>
        </w:r>
        <w:r>
          <w:fldChar w:fldCharType="end"/>
        </w:r>
      </w:p>
    </w:sdtContent>
  </w:sdt>
  <w:p w:rsidR="00F86C8A" w:rsidRDefault="00F86C8A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5BBF" w:rsidRDefault="00735BBF" w:rsidP="00F47EDF">
      <w:pPr>
        <w:spacing w:after="0" w:line="240" w:lineRule="auto"/>
      </w:pPr>
      <w:r>
        <w:separator/>
      </w:r>
    </w:p>
  </w:footnote>
  <w:footnote w:type="continuationSeparator" w:id="1">
    <w:p w:rsidR="00735BBF" w:rsidRDefault="00735BBF" w:rsidP="00F47E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978C0"/>
    <w:multiLevelType w:val="hybridMultilevel"/>
    <w:tmpl w:val="16C4C902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FB609D"/>
    <w:rsid w:val="0000387B"/>
    <w:rsid w:val="00026A62"/>
    <w:rsid w:val="00044C1D"/>
    <w:rsid w:val="00052290"/>
    <w:rsid w:val="00094843"/>
    <w:rsid w:val="000B747D"/>
    <w:rsid w:val="000C78C6"/>
    <w:rsid w:val="000E3111"/>
    <w:rsid w:val="000F6126"/>
    <w:rsid w:val="00113514"/>
    <w:rsid w:val="00114F8A"/>
    <w:rsid w:val="001212EF"/>
    <w:rsid w:val="00137E58"/>
    <w:rsid w:val="00157E78"/>
    <w:rsid w:val="0016357A"/>
    <w:rsid w:val="001A5347"/>
    <w:rsid w:val="001C3EA8"/>
    <w:rsid w:val="001D3945"/>
    <w:rsid w:val="001E333F"/>
    <w:rsid w:val="00202201"/>
    <w:rsid w:val="002111A5"/>
    <w:rsid w:val="00215604"/>
    <w:rsid w:val="00220455"/>
    <w:rsid w:val="00233390"/>
    <w:rsid w:val="00233A6D"/>
    <w:rsid w:val="00246BC3"/>
    <w:rsid w:val="0026229B"/>
    <w:rsid w:val="00264909"/>
    <w:rsid w:val="00264A8B"/>
    <w:rsid w:val="00285C8E"/>
    <w:rsid w:val="002A1FA7"/>
    <w:rsid w:val="002A55B8"/>
    <w:rsid w:val="002A70A4"/>
    <w:rsid w:val="002B0E3E"/>
    <w:rsid w:val="002F43D7"/>
    <w:rsid w:val="003256B5"/>
    <w:rsid w:val="0033770B"/>
    <w:rsid w:val="0034709B"/>
    <w:rsid w:val="00363297"/>
    <w:rsid w:val="00371AEA"/>
    <w:rsid w:val="00380024"/>
    <w:rsid w:val="00390E74"/>
    <w:rsid w:val="003C10F3"/>
    <w:rsid w:val="003E569C"/>
    <w:rsid w:val="004024D4"/>
    <w:rsid w:val="004621D1"/>
    <w:rsid w:val="0046421E"/>
    <w:rsid w:val="00470413"/>
    <w:rsid w:val="00480654"/>
    <w:rsid w:val="00495178"/>
    <w:rsid w:val="004B0226"/>
    <w:rsid w:val="004C46B0"/>
    <w:rsid w:val="004D6897"/>
    <w:rsid w:val="004E2D59"/>
    <w:rsid w:val="005020FD"/>
    <w:rsid w:val="005032A1"/>
    <w:rsid w:val="005045D6"/>
    <w:rsid w:val="0051488C"/>
    <w:rsid w:val="005529C8"/>
    <w:rsid w:val="00562EC1"/>
    <w:rsid w:val="00566493"/>
    <w:rsid w:val="00570D58"/>
    <w:rsid w:val="00574BF7"/>
    <w:rsid w:val="005750E2"/>
    <w:rsid w:val="005919ED"/>
    <w:rsid w:val="005A7210"/>
    <w:rsid w:val="005B3615"/>
    <w:rsid w:val="005B60F2"/>
    <w:rsid w:val="005C195D"/>
    <w:rsid w:val="005D3509"/>
    <w:rsid w:val="005E3A08"/>
    <w:rsid w:val="005E47BB"/>
    <w:rsid w:val="005F02EC"/>
    <w:rsid w:val="005F7247"/>
    <w:rsid w:val="006049E8"/>
    <w:rsid w:val="00606C98"/>
    <w:rsid w:val="006151F8"/>
    <w:rsid w:val="00633FA4"/>
    <w:rsid w:val="00671552"/>
    <w:rsid w:val="006952C5"/>
    <w:rsid w:val="0069750E"/>
    <w:rsid w:val="006A7498"/>
    <w:rsid w:val="006D750C"/>
    <w:rsid w:val="00735BBF"/>
    <w:rsid w:val="00747FEA"/>
    <w:rsid w:val="007636F6"/>
    <w:rsid w:val="007977E2"/>
    <w:rsid w:val="007A6DFB"/>
    <w:rsid w:val="007B2B53"/>
    <w:rsid w:val="007C0D57"/>
    <w:rsid w:val="007D1654"/>
    <w:rsid w:val="0080442B"/>
    <w:rsid w:val="008075A7"/>
    <w:rsid w:val="008147AA"/>
    <w:rsid w:val="00843143"/>
    <w:rsid w:val="00844DC3"/>
    <w:rsid w:val="00851FFF"/>
    <w:rsid w:val="008603F6"/>
    <w:rsid w:val="008827B2"/>
    <w:rsid w:val="00890D5C"/>
    <w:rsid w:val="008914F0"/>
    <w:rsid w:val="00891E83"/>
    <w:rsid w:val="00895721"/>
    <w:rsid w:val="008A210B"/>
    <w:rsid w:val="008B0EC6"/>
    <w:rsid w:val="008B523F"/>
    <w:rsid w:val="008C0175"/>
    <w:rsid w:val="008D4B4D"/>
    <w:rsid w:val="008D4EF5"/>
    <w:rsid w:val="008F1CB4"/>
    <w:rsid w:val="00902E74"/>
    <w:rsid w:val="0091053C"/>
    <w:rsid w:val="00917EE3"/>
    <w:rsid w:val="00987DB4"/>
    <w:rsid w:val="009A585D"/>
    <w:rsid w:val="009B2032"/>
    <w:rsid w:val="009C7F63"/>
    <w:rsid w:val="009F7EB1"/>
    <w:rsid w:val="00A02D0F"/>
    <w:rsid w:val="00A2403F"/>
    <w:rsid w:val="00A46F59"/>
    <w:rsid w:val="00A53417"/>
    <w:rsid w:val="00A54063"/>
    <w:rsid w:val="00A83484"/>
    <w:rsid w:val="00A83909"/>
    <w:rsid w:val="00AB06A3"/>
    <w:rsid w:val="00AB0C9A"/>
    <w:rsid w:val="00AD51F8"/>
    <w:rsid w:val="00AE0FE4"/>
    <w:rsid w:val="00B419C9"/>
    <w:rsid w:val="00B4527A"/>
    <w:rsid w:val="00B57060"/>
    <w:rsid w:val="00B80DF0"/>
    <w:rsid w:val="00B87C7D"/>
    <w:rsid w:val="00BB619C"/>
    <w:rsid w:val="00BC297D"/>
    <w:rsid w:val="00BC2A00"/>
    <w:rsid w:val="00BC3ED5"/>
    <w:rsid w:val="00BC4FBE"/>
    <w:rsid w:val="00BD52D5"/>
    <w:rsid w:val="00BD6A75"/>
    <w:rsid w:val="00C064E3"/>
    <w:rsid w:val="00C11E91"/>
    <w:rsid w:val="00C12654"/>
    <w:rsid w:val="00C14DD6"/>
    <w:rsid w:val="00C43498"/>
    <w:rsid w:val="00C444E5"/>
    <w:rsid w:val="00C814A8"/>
    <w:rsid w:val="00C86E71"/>
    <w:rsid w:val="00C87A31"/>
    <w:rsid w:val="00CC4025"/>
    <w:rsid w:val="00CD742D"/>
    <w:rsid w:val="00CE5DBA"/>
    <w:rsid w:val="00CF28EE"/>
    <w:rsid w:val="00D47CE7"/>
    <w:rsid w:val="00D6683D"/>
    <w:rsid w:val="00D73518"/>
    <w:rsid w:val="00D816DC"/>
    <w:rsid w:val="00D917B5"/>
    <w:rsid w:val="00DB0943"/>
    <w:rsid w:val="00DC5639"/>
    <w:rsid w:val="00DD175B"/>
    <w:rsid w:val="00DF579E"/>
    <w:rsid w:val="00E005B1"/>
    <w:rsid w:val="00E239F8"/>
    <w:rsid w:val="00E432EF"/>
    <w:rsid w:val="00E53FE0"/>
    <w:rsid w:val="00E66AAB"/>
    <w:rsid w:val="00E96975"/>
    <w:rsid w:val="00E96D67"/>
    <w:rsid w:val="00EA60E4"/>
    <w:rsid w:val="00EB0AF7"/>
    <w:rsid w:val="00EE4B81"/>
    <w:rsid w:val="00F34DAF"/>
    <w:rsid w:val="00F409FA"/>
    <w:rsid w:val="00F47EDF"/>
    <w:rsid w:val="00F64F80"/>
    <w:rsid w:val="00F86C8A"/>
    <w:rsid w:val="00FA3563"/>
    <w:rsid w:val="00FB609D"/>
    <w:rsid w:val="00FC0C0C"/>
    <w:rsid w:val="00FD7574"/>
    <w:rsid w:val="00FE54A3"/>
    <w:rsid w:val="00FE57B3"/>
    <w:rsid w:val="00FF3B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03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C29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F1C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54A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2E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2EC1"/>
    <w:rPr>
      <w:rFonts w:ascii="Segoe UI" w:eastAsia="Calibr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8F1C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unhideWhenUsed/>
    <w:rsid w:val="008F1CB4"/>
    <w:rPr>
      <w:color w:val="0000FF"/>
      <w:u w:val="single"/>
    </w:rPr>
  </w:style>
  <w:style w:type="paragraph" w:styleId="a6">
    <w:name w:val="No Spacing"/>
    <w:uiPriority w:val="1"/>
    <w:qFormat/>
    <w:rsid w:val="00FC0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9A585D"/>
    <w:rPr>
      <w:i/>
      <w:iCs/>
    </w:rPr>
  </w:style>
  <w:style w:type="paragraph" w:styleId="a8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9"/>
    <w:uiPriority w:val="99"/>
    <w:unhideWhenUsed/>
    <w:qFormat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8"/>
    <w:locked/>
    <w:rsid w:val="00FE54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a"/>
    <w:rsid w:val="00FE54A3"/>
    <w:rPr>
      <w:color w:val="333399"/>
      <w:u w:val="single"/>
    </w:rPr>
  </w:style>
  <w:style w:type="character" w:customStyle="1" w:styleId="s0">
    <w:name w:val="s0"/>
    <w:rsid w:val="00FE54A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apple-converted-space">
    <w:name w:val="apple-converted-space"/>
    <w:basedOn w:val="a0"/>
    <w:rsid w:val="00FE54A3"/>
  </w:style>
  <w:style w:type="paragraph" w:customStyle="1" w:styleId="j15">
    <w:name w:val="j15"/>
    <w:basedOn w:val="a"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"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E54A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b">
    <w:name w:val="List Paragraph"/>
    <w:basedOn w:val="a"/>
    <w:uiPriority w:val="34"/>
    <w:qFormat/>
    <w:rsid w:val="00FE54A3"/>
    <w:pPr>
      <w:ind w:left="720"/>
      <w:contextualSpacing/>
    </w:pPr>
  </w:style>
  <w:style w:type="paragraph" w:styleId="ac">
    <w:name w:val="Body Text"/>
    <w:basedOn w:val="a"/>
    <w:link w:val="ad"/>
    <w:rsid w:val="00480654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8065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e">
    <w:name w:val="Strong"/>
    <w:basedOn w:val="a0"/>
    <w:uiPriority w:val="22"/>
    <w:qFormat/>
    <w:rsid w:val="007B2B5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C297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">
    <w:name w:val="header"/>
    <w:basedOn w:val="a"/>
    <w:link w:val="af0"/>
    <w:uiPriority w:val="99"/>
    <w:unhideWhenUsed/>
    <w:rsid w:val="00F47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47EDF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F47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F47ED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03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C29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F1C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54A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2E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2EC1"/>
    <w:rPr>
      <w:rFonts w:ascii="Segoe UI" w:eastAsia="Calibr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8F1C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unhideWhenUsed/>
    <w:rsid w:val="008F1CB4"/>
    <w:rPr>
      <w:color w:val="0000FF"/>
      <w:u w:val="single"/>
    </w:rPr>
  </w:style>
  <w:style w:type="paragraph" w:styleId="a6">
    <w:name w:val="No Spacing"/>
    <w:uiPriority w:val="1"/>
    <w:qFormat/>
    <w:rsid w:val="00FC0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9A585D"/>
    <w:rPr>
      <w:i/>
      <w:iCs/>
    </w:rPr>
  </w:style>
  <w:style w:type="paragraph" w:styleId="a8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9"/>
    <w:uiPriority w:val="99"/>
    <w:unhideWhenUsed/>
    <w:qFormat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8"/>
    <w:locked/>
    <w:rsid w:val="00FE54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a"/>
    <w:rsid w:val="00FE54A3"/>
    <w:rPr>
      <w:color w:val="333399"/>
      <w:u w:val="single"/>
    </w:rPr>
  </w:style>
  <w:style w:type="character" w:customStyle="1" w:styleId="s0">
    <w:name w:val="s0"/>
    <w:rsid w:val="00FE54A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apple-converted-space">
    <w:name w:val="apple-converted-space"/>
    <w:basedOn w:val="a0"/>
    <w:rsid w:val="00FE54A3"/>
  </w:style>
  <w:style w:type="paragraph" w:customStyle="1" w:styleId="j15">
    <w:name w:val="j15"/>
    <w:basedOn w:val="a"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"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E54A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b">
    <w:name w:val="List Paragraph"/>
    <w:basedOn w:val="a"/>
    <w:uiPriority w:val="34"/>
    <w:qFormat/>
    <w:rsid w:val="00FE54A3"/>
    <w:pPr>
      <w:ind w:left="720"/>
      <w:contextualSpacing/>
    </w:pPr>
  </w:style>
  <w:style w:type="paragraph" w:styleId="ac">
    <w:name w:val="Body Text"/>
    <w:basedOn w:val="a"/>
    <w:link w:val="ad"/>
    <w:rsid w:val="00480654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8065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e">
    <w:name w:val="Strong"/>
    <w:basedOn w:val="a0"/>
    <w:uiPriority w:val="22"/>
    <w:qFormat/>
    <w:rsid w:val="007B2B5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C297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">
    <w:name w:val="header"/>
    <w:basedOn w:val="a"/>
    <w:link w:val="af0"/>
    <w:uiPriority w:val="99"/>
    <w:unhideWhenUsed/>
    <w:rsid w:val="00F47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47EDF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F47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F47ED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D8A4B-FB95-4CD1-8FD9-05ED7FEDC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12</Pages>
  <Words>3727</Words>
  <Characters>21247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GosZakup</cp:lastModifiedBy>
  <cp:revision>42</cp:revision>
  <cp:lastPrinted>2021-04-29T11:42:00Z</cp:lastPrinted>
  <dcterms:created xsi:type="dcterms:W3CDTF">2022-01-17T09:47:00Z</dcterms:created>
  <dcterms:modified xsi:type="dcterms:W3CDTF">2022-02-22T04:25:00Z</dcterms:modified>
</cp:coreProperties>
</file>